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9C6A" w14:textId="77777777" w:rsidR="00DD0ABE" w:rsidRPr="00D17ED3" w:rsidRDefault="00DD0ABE" w:rsidP="00DD0ABE">
      <w:pPr>
        <w:widowControl w:val="0"/>
        <w:autoSpaceDE w:val="0"/>
        <w:autoSpaceDN w:val="0"/>
        <w:adjustRightInd w:val="0"/>
        <w:spacing w:before="120"/>
        <w:rPr>
          <w:rFonts w:ascii="Arial" w:hAnsi="Arial" w:cs="Arial"/>
          <w:b/>
          <w:bCs/>
          <w:color w:val="0D0D0D"/>
          <w:sz w:val="20"/>
          <w:szCs w:val="29"/>
          <w:u w:val="single" w:color="000000"/>
        </w:rPr>
      </w:pPr>
      <w:r w:rsidRPr="00D17ED3">
        <w:rPr>
          <w:rFonts w:ascii="Arial" w:hAnsi="Arial" w:cs="Arial"/>
          <w:b/>
          <w:bCs/>
          <w:color w:val="0D0D0D"/>
          <w:sz w:val="20"/>
          <w:szCs w:val="28"/>
        </w:rPr>
        <w:t xml:space="preserve">Mẫu số 05.A. Báo cáo công tác bảo vệ môi trường của chủ cơ sở sản xuất, kinh doanh, dịch vụ </w:t>
      </w:r>
      <w:r w:rsidRPr="00D17ED3">
        <w:rPr>
          <w:rFonts w:ascii="Arial" w:hAnsi="Arial" w:cs="Arial"/>
          <w:b/>
          <w:bCs/>
          <w:i/>
          <w:color w:val="0D0D0D"/>
          <w:sz w:val="20"/>
          <w:szCs w:val="29"/>
        </w:rPr>
        <w:t xml:space="preserve">(áp dụng đối với cơ sở thuộc đối tượng phải có giấy </w:t>
      </w:r>
      <w:r w:rsidRPr="00D17ED3">
        <w:rPr>
          <w:rFonts w:ascii="Arial" w:hAnsi="Arial" w:cs="Arial"/>
          <w:b/>
          <w:bCs/>
          <w:i/>
          <w:color w:val="0D0D0D"/>
          <w:sz w:val="20"/>
          <w:szCs w:val="29"/>
          <w:u w:color="000000"/>
        </w:rPr>
        <w:t>phép môi trường)</w:t>
      </w:r>
      <w:r w:rsidRPr="00D17ED3">
        <w:rPr>
          <w:rFonts w:ascii="Arial" w:hAnsi="Arial" w:cs="Arial"/>
          <w:b/>
          <w:bCs/>
          <w:color w:val="0D0D0D"/>
          <w:sz w:val="20"/>
          <w:szCs w:val="29"/>
          <w:u w:val="single" w:color="000000"/>
        </w:rPr>
        <w:t xml:space="preserve">  </w:t>
      </w:r>
    </w:p>
    <w:tbl>
      <w:tblPr>
        <w:tblStyle w:val="TableGrid"/>
        <w:tblW w:w="0" w:type="auto"/>
        <w:tblLook w:val="01E0" w:firstRow="1" w:lastRow="1" w:firstColumn="1" w:lastColumn="1" w:noHBand="0" w:noVBand="0"/>
      </w:tblPr>
      <w:tblGrid>
        <w:gridCol w:w="3348"/>
        <w:gridCol w:w="5508"/>
      </w:tblGrid>
      <w:tr w:rsidR="00DD0ABE" w:rsidRPr="00D17ED3" w14:paraId="5F233C93" w14:textId="77777777" w:rsidTr="00BA6CC8">
        <w:tc>
          <w:tcPr>
            <w:tcW w:w="3348" w:type="dxa"/>
          </w:tcPr>
          <w:p w14:paraId="530F60EE" w14:textId="77777777" w:rsidR="00DD0ABE" w:rsidRPr="00D17ED3" w:rsidRDefault="00DD0ABE" w:rsidP="00BA6CC8">
            <w:pPr>
              <w:spacing w:before="120"/>
              <w:jc w:val="center"/>
              <w:rPr>
                <w:rFonts w:ascii="Arial" w:hAnsi="Arial" w:cs="Arial"/>
                <w:b/>
              </w:rPr>
            </w:pPr>
            <w:r w:rsidRPr="00D17ED3">
              <w:rPr>
                <w:rFonts w:ascii="Arial" w:hAnsi="Arial" w:cs="Arial"/>
              </w:rPr>
              <w:t>(1)</w:t>
            </w:r>
            <w:r w:rsidRPr="00D17ED3">
              <w:rPr>
                <w:rFonts w:ascii="Arial" w:hAnsi="Arial" w:cs="Arial"/>
                <w:b/>
              </w:rPr>
              <w:br/>
              <w:t>(2)</w:t>
            </w:r>
            <w:r w:rsidRPr="00D17ED3">
              <w:rPr>
                <w:rFonts w:ascii="Arial" w:hAnsi="Arial" w:cs="Arial"/>
                <w:b/>
              </w:rPr>
              <w:br/>
              <w:t>-------</w:t>
            </w:r>
          </w:p>
        </w:tc>
        <w:tc>
          <w:tcPr>
            <w:tcW w:w="5508" w:type="dxa"/>
          </w:tcPr>
          <w:p w14:paraId="10065CCF" w14:textId="77777777" w:rsidR="00DD0ABE" w:rsidRPr="00D17ED3" w:rsidRDefault="00DD0ABE" w:rsidP="00BA6CC8">
            <w:pPr>
              <w:spacing w:before="120"/>
              <w:jc w:val="center"/>
              <w:rPr>
                <w:rFonts w:ascii="Arial" w:hAnsi="Arial" w:cs="Arial"/>
              </w:rPr>
            </w:pPr>
            <w:r w:rsidRPr="00D17ED3">
              <w:rPr>
                <w:rFonts w:ascii="Arial" w:hAnsi="Arial" w:cs="Arial"/>
                <w:b/>
              </w:rPr>
              <w:t>CỘNG HÒA XÃ HỘI CHỦ NGHĨA VIỆT NAM</w:t>
            </w:r>
            <w:r w:rsidRPr="00D17ED3">
              <w:rPr>
                <w:rFonts w:ascii="Arial" w:hAnsi="Arial" w:cs="Arial"/>
                <w:b/>
              </w:rPr>
              <w:br/>
              <w:t xml:space="preserve">Độc lập - Tự do - Hạnh phúc </w:t>
            </w:r>
            <w:r w:rsidRPr="00D17ED3">
              <w:rPr>
                <w:rFonts w:ascii="Arial" w:hAnsi="Arial" w:cs="Arial"/>
                <w:b/>
              </w:rPr>
              <w:br/>
              <w:t>---------------</w:t>
            </w:r>
          </w:p>
        </w:tc>
      </w:tr>
      <w:tr w:rsidR="00DD0ABE" w:rsidRPr="00D17ED3" w14:paraId="19330BAA" w14:textId="77777777" w:rsidTr="00BA6CC8">
        <w:tc>
          <w:tcPr>
            <w:tcW w:w="3348" w:type="dxa"/>
          </w:tcPr>
          <w:p w14:paraId="65D7C943" w14:textId="77777777" w:rsidR="00DD0ABE" w:rsidRPr="00D17ED3" w:rsidRDefault="00DD0ABE" w:rsidP="00BA6CC8">
            <w:pPr>
              <w:spacing w:before="120"/>
              <w:jc w:val="center"/>
              <w:rPr>
                <w:rFonts w:ascii="Arial" w:hAnsi="Arial" w:cs="Arial"/>
              </w:rPr>
            </w:pPr>
            <w:r w:rsidRPr="00D17ED3">
              <w:rPr>
                <w:rFonts w:ascii="Arial" w:hAnsi="Arial" w:cs="Arial"/>
              </w:rPr>
              <w:t xml:space="preserve">Số:   </w:t>
            </w:r>
            <w:r w:rsidRPr="00D17ED3">
              <w:rPr>
                <w:rFonts w:ascii="Arial" w:hAnsi="Arial" w:cs="Arial"/>
                <w:color w:val="0D0D0D"/>
                <w:szCs w:val="26"/>
              </w:rPr>
              <w:t>/ BC-(3)</w:t>
            </w:r>
          </w:p>
        </w:tc>
        <w:tc>
          <w:tcPr>
            <w:tcW w:w="5508" w:type="dxa"/>
          </w:tcPr>
          <w:p w14:paraId="225104D4" w14:textId="77777777" w:rsidR="00DD0ABE" w:rsidRPr="00D17ED3" w:rsidRDefault="00DD0ABE" w:rsidP="00BA6CC8">
            <w:pPr>
              <w:spacing w:before="120"/>
              <w:jc w:val="right"/>
              <w:rPr>
                <w:rFonts w:ascii="Arial" w:hAnsi="Arial" w:cs="Arial"/>
                <w:i/>
              </w:rPr>
            </w:pPr>
            <w:r w:rsidRPr="00D17ED3">
              <w:rPr>
                <w:rFonts w:ascii="Arial" w:hAnsi="Arial" w:cs="Arial"/>
                <w:i/>
                <w:iCs/>
                <w:color w:val="0D0D0D"/>
                <w:szCs w:val="28"/>
              </w:rPr>
              <w:t>(Địa danh), ngày …… tháng …… năm ……</w:t>
            </w:r>
            <w:r w:rsidRPr="00D17ED3">
              <w:rPr>
                <w:rFonts w:ascii="Arial" w:hAnsi="Arial" w:cs="Arial"/>
                <w:i/>
              </w:rPr>
              <w:t xml:space="preserve"> </w:t>
            </w:r>
          </w:p>
        </w:tc>
      </w:tr>
    </w:tbl>
    <w:p w14:paraId="565339A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9"/>
        </w:rPr>
      </w:pPr>
    </w:p>
    <w:p w14:paraId="51D75452"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4CCA9E69"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142C0D1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THÔNG TIN CHUNG</w:t>
      </w:r>
    </w:p>
    <w:p w14:paraId="78FE26B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Tên cơ sở sản xuất, kinh doanh, dịch vụ:</w:t>
      </w:r>
    </w:p>
    <w:p w14:paraId="4920C0C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Địa chỉ, số điện thoại:</w:t>
      </w:r>
    </w:p>
    <w:p w14:paraId="089175D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Người đại diện:</w:t>
      </w:r>
    </w:p>
    <w:p w14:paraId="4F621B6F"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Loại hình sản xuất, kinh doanh, dịch vụ:…….; quy mô/công suất: ………Tần suất hoạt động (thường xuyên hoặc theo mùa vụ- ghi rõ thời gian nếu hoạt động theo mùa vụ)</w:t>
      </w:r>
    </w:p>
    <w:p w14:paraId="01C34DD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đăng ký kinh doanh ..., Mã số thuế ...</w:t>
      </w:r>
    </w:p>
    <w:p w14:paraId="3C8ED74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phép môi trường</w:t>
      </w:r>
      <w:r w:rsidRPr="00D17ED3">
        <w:rPr>
          <w:rFonts w:ascii="Arial" w:hAnsi="Arial" w:cs="Arial"/>
          <w:color w:val="0D0D0D"/>
          <w:sz w:val="20"/>
          <w:szCs w:val="28"/>
          <w:vertAlign w:val="superscript"/>
        </w:rPr>
        <w:t>1</w:t>
      </w:r>
      <w:r w:rsidRPr="00D17ED3">
        <w:rPr>
          <w:rFonts w:ascii="Arial" w:hAnsi="Arial" w:cs="Arial"/>
          <w:color w:val="0D0D0D"/>
          <w:sz w:val="20"/>
          <w:szCs w:val="28"/>
        </w:rPr>
        <w:t xml:space="preserve"> số: .... ngày………… cơ quan cấp……</w:t>
      </w:r>
      <w:r w:rsidRPr="00D17ED3">
        <w:rPr>
          <w:rFonts w:ascii="Arial" w:hAnsi="Arial" w:cs="Arial"/>
          <w:color w:val="0D0D0D"/>
          <w:sz w:val="20"/>
          <w:szCs w:val="28"/>
        </w:rPr>
        <w:tab/>
      </w:r>
    </w:p>
    <w:p w14:paraId="4EE576EB"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Giấy chứng nhận ISO 14001 (nếu có):</w:t>
      </w:r>
      <w:r w:rsidRPr="00D17ED3">
        <w:rPr>
          <w:rFonts w:ascii="Arial" w:hAnsi="Arial" w:cs="Arial"/>
          <w:color w:val="0D0D0D"/>
          <w:sz w:val="20"/>
          <w:szCs w:val="28"/>
        </w:rPr>
        <w:tab/>
        <w:t>……….</w:t>
      </w:r>
    </w:p>
    <w:p w14:paraId="540FE1B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Khối lượng sản phẩm của năm báo cáo và năm gần nhất (kèm theo đơn vị đo):</w:t>
      </w:r>
    </w:p>
    <w:p w14:paraId="00535392"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Nhiên liệu, điện, nước tiêu thụ của năm báo cáo và năm gần nhất (kèm theo đơn vị đo):</w:t>
      </w:r>
    </w:p>
    <w:p w14:paraId="17B9C7F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Nhiên liệu, điện, nước tiêu thụ của năm báo cáo và năm gần nhất (kèm</w:t>
      </w:r>
      <w:r w:rsidRPr="00D17ED3">
        <w:rPr>
          <w:rFonts w:ascii="Arial" w:hAnsi="Arial" w:cs="Arial"/>
          <w:color w:val="000000"/>
          <w:sz w:val="20"/>
          <w:szCs w:val="28"/>
        </w:rPr>
        <w:t xml:space="preserve"> </w:t>
      </w:r>
      <w:r w:rsidRPr="00D17ED3">
        <w:rPr>
          <w:rFonts w:ascii="Arial" w:hAnsi="Arial" w:cs="Arial"/>
          <w:color w:val="0D0D0D"/>
          <w:sz w:val="20"/>
          <w:szCs w:val="28"/>
        </w:rPr>
        <w:t>theo đơn vị đo):</w:t>
      </w:r>
    </w:p>
    <w:p w14:paraId="4D38B328"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1. Kết quả hoạt động các công trình, biện pháp bảo vệ môi</w:t>
      </w:r>
      <w:r w:rsidRPr="00D17ED3">
        <w:rPr>
          <w:rFonts w:ascii="Arial" w:hAnsi="Arial" w:cs="Arial"/>
          <w:color w:val="000000"/>
          <w:sz w:val="20"/>
          <w:szCs w:val="28"/>
        </w:rPr>
        <w:t xml:space="preserve"> </w:t>
      </w:r>
      <w:r w:rsidRPr="00D17ED3">
        <w:rPr>
          <w:rFonts w:ascii="Arial" w:hAnsi="Arial" w:cs="Arial"/>
          <w:b/>
          <w:bCs/>
          <w:color w:val="0D0D0D"/>
          <w:sz w:val="20"/>
          <w:szCs w:val="28"/>
        </w:rPr>
        <w:t>trường</w:t>
      </w:r>
    </w:p>
    <w:p w14:paraId="133DF3B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Về công trình bảo vệ môi trường (BVMT) đối với nước thải</w:t>
      </w:r>
    </w:p>
    <w:p w14:paraId="4ABC360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1.1. Xử lý nước thải</w:t>
      </w:r>
    </w:p>
    <w:p w14:paraId="3172B13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_____________________________</w:t>
      </w:r>
    </w:p>
    <w:p w14:paraId="18058E0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1</w:t>
      </w:r>
      <w:r w:rsidRPr="00D17ED3">
        <w:rPr>
          <w:rFonts w:ascii="Arial" w:hAnsi="Arial" w:cs="Arial"/>
          <w:color w:val="0D0D0D"/>
          <w:sz w:val="20"/>
          <w:szCs w:val="28"/>
        </w:rPr>
        <w:t xml:space="preserve"> Trường hợp chưa có giấy phép môi hường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14:paraId="282696D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0"/>
        </w:rPr>
      </w:pPr>
      <w:r w:rsidRPr="00D17ED3">
        <w:rPr>
          <w:rFonts w:ascii="Arial" w:hAnsi="Arial" w:cs="Arial"/>
          <w:color w:val="0D0D0D"/>
          <w:sz w:val="20"/>
          <w:szCs w:val="28"/>
        </w:rPr>
        <w:t>- Liệt kê các công trình xử lý nước thải, bao gồm cả các thay đổi so với kỳ báo cáo trước, nếu có;</w:t>
      </w:r>
    </w:p>
    <w:p w14:paraId="6B753F9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sinh hoạt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0C16933A"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công nghiệp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591AD13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làm mát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(nếu có); Tổng lưu lượng theo thiết kế được phê duyệt trong báo cáo đánh giá tác động môi trường hoặc giấy phép môi trường;</w:t>
      </w:r>
    </w:p>
    <w:p w14:paraId="74DA01B3"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6A80297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 Kết quả quan trắc nước thải</w:t>
      </w:r>
    </w:p>
    <w:p w14:paraId="51C464D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1.2.1. Quan trắc định kỳ nước thải</w:t>
      </w:r>
    </w:p>
    <w:p w14:paraId="765C9FE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1.2.1.1 Quan trắc định kỳ nước thải sinh hoạt</w:t>
      </w:r>
    </w:p>
    <w:p w14:paraId="5A6F7C65"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020404F0"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6F3E214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3D8FCCE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50B4B387"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3F581451"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w:t>
      </w:r>
      <w:r w:rsidRPr="00D17ED3">
        <w:rPr>
          <w:rFonts w:ascii="Arial" w:hAnsi="Arial" w:cs="Arial"/>
          <w:color w:val="0D0D0D"/>
          <w:sz w:val="20"/>
          <w:szCs w:val="28"/>
        </w:rPr>
        <w:tab/>
      </w:r>
    </w:p>
    <w:p w14:paraId="31102BD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quan trắc, số lượng mẫu quan trắc vượt quy chuẩn (nếu có):</w:t>
      </w:r>
    </w:p>
    <w:p w14:paraId="546E845C" w14:textId="77777777" w:rsidR="00DD0ABE" w:rsidRPr="00D17ED3" w:rsidRDefault="00DD0ABE" w:rsidP="00DD0ABE">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1.1.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2"/>
        <w:gridCol w:w="1154"/>
        <w:gridCol w:w="851"/>
        <w:gridCol w:w="1275"/>
        <w:gridCol w:w="961"/>
        <w:gridCol w:w="1038"/>
        <w:gridCol w:w="1072"/>
        <w:gridCol w:w="898"/>
        <w:gridCol w:w="1279"/>
      </w:tblGrid>
      <w:tr w:rsidR="00DD0ABE" w:rsidRPr="00D17ED3" w14:paraId="07F88CD0" w14:textId="77777777" w:rsidTr="00BA6CC8">
        <w:tblPrEx>
          <w:tblCellMar>
            <w:top w:w="0" w:type="dxa"/>
            <w:left w:w="0" w:type="dxa"/>
            <w:bottom w:w="0" w:type="dxa"/>
            <w:right w:w="0" w:type="dxa"/>
          </w:tblCellMar>
        </w:tblPrEx>
        <w:tc>
          <w:tcPr>
            <w:tcW w:w="440" w:type="pct"/>
          </w:tcPr>
          <w:p w14:paraId="2ED8B28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TT</w:t>
            </w:r>
          </w:p>
        </w:tc>
        <w:tc>
          <w:tcPr>
            <w:tcW w:w="617" w:type="pct"/>
          </w:tcPr>
          <w:p w14:paraId="4A4607F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Tên điểm quan trắc</w:t>
            </w:r>
          </w:p>
        </w:tc>
        <w:tc>
          <w:tcPr>
            <w:tcW w:w="455" w:type="pct"/>
          </w:tcPr>
          <w:p w14:paraId="7BAB57A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Ký hiệu điểm quan trắc</w:t>
            </w:r>
          </w:p>
        </w:tc>
        <w:tc>
          <w:tcPr>
            <w:tcW w:w="682" w:type="pct"/>
          </w:tcPr>
          <w:p w14:paraId="774F91B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Thời gian quan trắc</w:t>
            </w:r>
          </w:p>
        </w:tc>
        <w:tc>
          <w:tcPr>
            <w:tcW w:w="514" w:type="pct"/>
          </w:tcPr>
          <w:p w14:paraId="4295FBB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Vị trí lấy mẫu Kinh độ</w:t>
            </w:r>
          </w:p>
        </w:tc>
        <w:tc>
          <w:tcPr>
            <w:tcW w:w="555" w:type="pct"/>
          </w:tcPr>
          <w:p w14:paraId="0EE6540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Vĩ độ</w:t>
            </w:r>
          </w:p>
        </w:tc>
        <w:tc>
          <w:tcPr>
            <w:tcW w:w="573" w:type="pct"/>
          </w:tcPr>
          <w:p w14:paraId="353355E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Chỉ tiêu quan trắc vượt QCVN</w:t>
            </w:r>
          </w:p>
        </w:tc>
        <w:tc>
          <w:tcPr>
            <w:tcW w:w="480" w:type="pct"/>
          </w:tcPr>
          <w:p w14:paraId="0D728CC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Kết quả quan trắc</w:t>
            </w:r>
          </w:p>
        </w:tc>
        <w:tc>
          <w:tcPr>
            <w:tcW w:w="685" w:type="pct"/>
          </w:tcPr>
          <w:p w14:paraId="7E907C2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Giá trị QCVN</w:t>
            </w:r>
          </w:p>
        </w:tc>
      </w:tr>
      <w:tr w:rsidR="00DD0ABE" w:rsidRPr="00D17ED3" w14:paraId="4F3F8515" w14:textId="77777777" w:rsidTr="00BA6CC8">
        <w:tblPrEx>
          <w:tblCellMar>
            <w:top w:w="0" w:type="dxa"/>
            <w:left w:w="0" w:type="dxa"/>
            <w:bottom w:w="0" w:type="dxa"/>
            <w:right w:w="0" w:type="dxa"/>
          </w:tblCellMar>
        </w:tblPrEx>
        <w:tc>
          <w:tcPr>
            <w:tcW w:w="440" w:type="pct"/>
          </w:tcPr>
          <w:p w14:paraId="653EBF8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617" w:type="pct"/>
          </w:tcPr>
          <w:p w14:paraId="3346B88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455" w:type="pct"/>
          </w:tcPr>
          <w:p w14:paraId="3B229B2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682" w:type="pct"/>
          </w:tcPr>
          <w:p w14:paraId="39A77EF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c>
          <w:tcPr>
            <w:tcW w:w="514" w:type="pct"/>
          </w:tcPr>
          <w:p w14:paraId="69BE820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(5)</w:t>
            </w:r>
          </w:p>
        </w:tc>
        <w:tc>
          <w:tcPr>
            <w:tcW w:w="555" w:type="pct"/>
          </w:tcPr>
          <w:p w14:paraId="4C8E23A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(6)</w:t>
            </w:r>
          </w:p>
        </w:tc>
        <w:tc>
          <w:tcPr>
            <w:tcW w:w="573" w:type="pct"/>
          </w:tcPr>
          <w:p w14:paraId="03FA757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(7)</w:t>
            </w:r>
          </w:p>
        </w:tc>
        <w:tc>
          <w:tcPr>
            <w:tcW w:w="480" w:type="pct"/>
          </w:tcPr>
          <w:p w14:paraId="3A7A229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(8)</w:t>
            </w:r>
          </w:p>
        </w:tc>
        <w:tc>
          <w:tcPr>
            <w:tcW w:w="685" w:type="pct"/>
          </w:tcPr>
          <w:p w14:paraId="7A8EB19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(9)</w:t>
            </w:r>
          </w:p>
        </w:tc>
      </w:tr>
      <w:tr w:rsidR="00DD0ABE" w:rsidRPr="00D17ED3" w14:paraId="419F56A3" w14:textId="77777777" w:rsidTr="00BA6CC8">
        <w:tblPrEx>
          <w:tblCellMar>
            <w:top w:w="0" w:type="dxa"/>
            <w:left w:w="0" w:type="dxa"/>
            <w:bottom w:w="0" w:type="dxa"/>
            <w:right w:w="0" w:type="dxa"/>
          </w:tblCellMar>
        </w:tblPrEx>
        <w:tc>
          <w:tcPr>
            <w:tcW w:w="440" w:type="pct"/>
          </w:tcPr>
          <w:p w14:paraId="52E15C7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617" w:type="pct"/>
          </w:tcPr>
          <w:p w14:paraId="2AA4C893"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Khu vực 1</w:t>
            </w:r>
          </w:p>
        </w:tc>
        <w:tc>
          <w:tcPr>
            <w:tcW w:w="455" w:type="pct"/>
          </w:tcPr>
          <w:p w14:paraId="0EAF819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Ký hiệu điểm 1</w:t>
            </w:r>
          </w:p>
        </w:tc>
        <w:tc>
          <w:tcPr>
            <w:tcW w:w="682" w:type="pct"/>
          </w:tcPr>
          <w:p w14:paraId="7E0BAE6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Ngày/tháng/ năm</w:t>
            </w:r>
          </w:p>
        </w:tc>
        <w:tc>
          <w:tcPr>
            <w:tcW w:w="514" w:type="pct"/>
          </w:tcPr>
          <w:p w14:paraId="212DE3B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7885653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30885C8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7A534CF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68BD4F7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050F6E45" w14:textId="77777777" w:rsidTr="00BA6CC8">
        <w:tblPrEx>
          <w:tblCellMar>
            <w:top w:w="0" w:type="dxa"/>
            <w:left w:w="0" w:type="dxa"/>
            <w:bottom w:w="0" w:type="dxa"/>
            <w:right w:w="0" w:type="dxa"/>
          </w:tblCellMar>
        </w:tblPrEx>
        <w:tc>
          <w:tcPr>
            <w:tcW w:w="440" w:type="pct"/>
          </w:tcPr>
          <w:p w14:paraId="18CB781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17" w:type="pct"/>
          </w:tcPr>
          <w:p w14:paraId="50CAF221"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55" w:type="pct"/>
          </w:tcPr>
          <w:p w14:paraId="14B7CBC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6A1191C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3F13064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106°08.4 65’</w:t>
            </w:r>
          </w:p>
        </w:tc>
        <w:tc>
          <w:tcPr>
            <w:tcW w:w="555" w:type="pct"/>
          </w:tcPr>
          <w:p w14:paraId="57E5342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21°12.88 1’</w:t>
            </w:r>
          </w:p>
        </w:tc>
        <w:tc>
          <w:tcPr>
            <w:tcW w:w="573" w:type="pct"/>
          </w:tcPr>
          <w:p w14:paraId="0F0E8BE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3C198DD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3B63F73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40C182BA" w14:textId="77777777" w:rsidTr="00BA6CC8">
        <w:tblPrEx>
          <w:tblCellMar>
            <w:top w:w="0" w:type="dxa"/>
            <w:left w:w="0" w:type="dxa"/>
            <w:bottom w:w="0" w:type="dxa"/>
            <w:right w:w="0" w:type="dxa"/>
          </w:tblCellMar>
        </w:tblPrEx>
        <w:tc>
          <w:tcPr>
            <w:tcW w:w="440" w:type="pct"/>
          </w:tcPr>
          <w:p w14:paraId="3C06018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17" w:type="pct"/>
          </w:tcPr>
          <w:p w14:paraId="4D75047C"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55" w:type="pct"/>
          </w:tcPr>
          <w:p w14:paraId="1D39F99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5428E8F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407D9CF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2DFBEF7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351EC7D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78E4E5C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00510F3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697D5D7D" w14:textId="77777777" w:rsidTr="00BA6CC8">
        <w:tblPrEx>
          <w:tblCellMar>
            <w:top w:w="0" w:type="dxa"/>
            <w:left w:w="0" w:type="dxa"/>
            <w:bottom w:w="0" w:type="dxa"/>
            <w:right w:w="0" w:type="dxa"/>
          </w:tblCellMar>
        </w:tblPrEx>
        <w:tc>
          <w:tcPr>
            <w:tcW w:w="440" w:type="pct"/>
          </w:tcPr>
          <w:p w14:paraId="5AC0F9E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17" w:type="pct"/>
          </w:tcPr>
          <w:p w14:paraId="3840F7F4"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55" w:type="pct"/>
          </w:tcPr>
          <w:p w14:paraId="2F7512F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3965B14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0D4F9E7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427EACE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10BC98F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2E456DF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38993B1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0CC91BF6" w14:textId="77777777" w:rsidTr="00BA6CC8">
        <w:tblPrEx>
          <w:tblCellMar>
            <w:top w:w="0" w:type="dxa"/>
            <w:left w:w="0" w:type="dxa"/>
            <w:bottom w:w="0" w:type="dxa"/>
            <w:right w:w="0" w:type="dxa"/>
          </w:tblCellMar>
        </w:tblPrEx>
        <w:tc>
          <w:tcPr>
            <w:tcW w:w="440" w:type="pct"/>
          </w:tcPr>
          <w:p w14:paraId="097866B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2</w:t>
            </w:r>
          </w:p>
        </w:tc>
        <w:tc>
          <w:tcPr>
            <w:tcW w:w="617" w:type="pct"/>
          </w:tcPr>
          <w:p w14:paraId="6B09604E"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Khu vực 2</w:t>
            </w:r>
          </w:p>
        </w:tc>
        <w:tc>
          <w:tcPr>
            <w:tcW w:w="455" w:type="pct"/>
          </w:tcPr>
          <w:p w14:paraId="61C08AC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329879E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1E89D16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2832927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3729AE5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5512ABB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4851FFA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3D4882ED" w14:textId="77777777" w:rsidTr="00BA6CC8">
        <w:tblPrEx>
          <w:tblCellMar>
            <w:top w:w="0" w:type="dxa"/>
            <w:left w:w="0" w:type="dxa"/>
            <w:bottom w:w="0" w:type="dxa"/>
            <w:right w:w="0" w:type="dxa"/>
          </w:tblCellMar>
        </w:tblPrEx>
        <w:tc>
          <w:tcPr>
            <w:tcW w:w="440" w:type="pct"/>
          </w:tcPr>
          <w:p w14:paraId="1A4256A1"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617" w:type="pct"/>
          </w:tcPr>
          <w:p w14:paraId="7E02230B"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55" w:type="pct"/>
          </w:tcPr>
          <w:p w14:paraId="330764E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3DB7520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3CD2BB6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7B6BFE4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790631B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7DAF4B5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48E9680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44D42F78" w14:textId="77777777" w:rsidTr="00BA6CC8">
        <w:tblPrEx>
          <w:tblCellMar>
            <w:top w:w="0" w:type="dxa"/>
            <w:left w:w="0" w:type="dxa"/>
            <w:bottom w:w="0" w:type="dxa"/>
            <w:right w:w="0" w:type="dxa"/>
          </w:tblCellMar>
        </w:tblPrEx>
        <w:tc>
          <w:tcPr>
            <w:tcW w:w="440" w:type="pct"/>
          </w:tcPr>
          <w:p w14:paraId="21D38249"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617" w:type="pct"/>
          </w:tcPr>
          <w:p w14:paraId="4A39E93C"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55" w:type="pct"/>
          </w:tcPr>
          <w:p w14:paraId="2AB57DE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2" w:type="pct"/>
          </w:tcPr>
          <w:p w14:paraId="0FAC28B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14" w:type="pct"/>
          </w:tcPr>
          <w:p w14:paraId="5AA1C7F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55" w:type="pct"/>
          </w:tcPr>
          <w:p w14:paraId="0B82563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3" w:type="pct"/>
          </w:tcPr>
          <w:p w14:paraId="2232F20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80" w:type="pct"/>
          </w:tcPr>
          <w:p w14:paraId="177C7D5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685" w:type="pct"/>
          </w:tcPr>
          <w:p w14:paraId="1DE066C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1B2DF180"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1.2.1.2 Quan trắc định kỳ nước thải công nghiệp</w:t>
      </w:r>
    </w:p>
    <w:p w14:paraId="4C968C5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46930BCC"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quan trắc:</w:t>
      </w:r>
    </w:p>
    <w:p w14:paraId="1238664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18B985F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20554773"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02A2BDC7"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Đơn vị thực hiện quan trắc…………….</w:t>
      </w:r>
      <w:r w:rsidRPr="00D17ED3">
        <w:rPr>
          <w:rFonts w:ascii="Arial" w:hAnsi="Arial" w:cs="Arial"/>
          <w:color w:val="0D0D0D"/>
          <w:sz w:val="20"/>
          <w:szCs w:val="28"/>
        </w:rPr>
        <w:tab/>
        <w:t>Số Vimcerts:………………..</w:t>
      </w:r>
      <w:r w:rsidRPr="00D17ED3">
        <w:rPr>
          <w:rFonts w:ascii="Arial" w:hAnsi="Arial" w:cs="Arial"/>
          <w:color w:val="0D0D0D"/>
          <w:sz w:val="20"/>
          <w:szCs w:val="28"/>
        </w:rPr>
        <w:tab/>
      </w:r>
    </w:p>
    <w:p w14:paraId="38573B35"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quan trắc, số lượng mẫu quan trắc vượt quy chuẩn (nếu có):</w:t>
      </w:r>
    </w:p>
    <w:p w14:paraId="058737C7"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1.2.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882"/>
        <w:gridCol w:w="880"/>
        <w:gridCol w:w="1320"/>
        <w:gridCol w:w="993"/>
        <w:gridCol w:w="1070"/>
        <w:gridCol w:w="1107"/>
        <w:gridCol w:w="926"/>
        <w:gridCol w:w="1328"/>
      </w:tblGrid>
      <w:tr w:rsidR="00DD0ABE" w:rsidRPr="00D17ED3" w14:paraId="2D439859" w14:textId="77777777" w:rsidTr="00BA6CC8">
        <w:tblPrEx>
          <w:tblCellMar>
            <w:top w:w="0" w:type="dxa"/>
            <w:left w:w="0" w:type="dxa"/>
            <w:bottom w:w="0" w:type="dxa"/>
            <w:right w:w="0" w:type="dxa"/>
          </w:tblCellMar>
        </w:tblPrEx>
        <w:tc>
          <w:tcPr>
            <w:tcW w:w="451" w:type="pct"/>
          </w:tcPr>
          <w:p w14:paraId="2F73776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TT</w:t>
            </w:r>
          </w:p>
        </w:tc>
        <w:tc>
          <w:tcPr>
            <w:tcW w:w="471" w:type="pct"/>
          </w:tcPr>
          <w:p w14:paraId="7BB8876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Tên điểm quan trắc</w:t>
            </w:r>
          </w:p>
        </w:tc>
        <w:tc>
          <w:tcPr>
            <w:tcW w:w="470" w:type="pct"/>
          </w:tcPr>
          <w:p w14:paraId="712F643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Ký hiệu điểm quan trắc</w:t>
            </w:r>
          </w:p>
        </w:tc>
        <w:tc>
          <w:tcPr>
            <w:tcW w:w="706" w:type="pct"/>
          </w:tcPr>
          <w:p w14:paraId="42247E1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Thời gian quan trắc</w:t>
            </w:r>
          </w:p>
        </w:tc>
        <w:tc>
          <w:tcPr>
            <w:tcW w:w="531" w:type="pct"/>
          </w:tcPr>
          <w:p w14:paraId="0D06897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Vị trí lấy mẫu Kinh độ</w:t>
            </w:r>
          </w:p>
        </w:tc>
        <w:tc>
          <w:tcPr>
            <w:tcW w:w="572" w:type="pct"/>
          </w:tcPr>
          <w:p w14:paraId="4ED50BF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Vĩ độ</w:t>
            </w:r>
          </w:p>
        </w:tc>
        <w:tc>
          <w:tcPr>
            <w:tcW w:w="592" w:type="pct"/>
          </w:tcPr>
          <w:p w14:paraId="5E38421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Chỉ tiêu quan trắc vượt QCVN</w:t>
            </w:r>
          </w:p>
        </w:tc>
        <w:tc>
          <w:tcPr>
            <w:tcW w:w="495" w:type="pct"/>
          </w:tcPr>
          <w:p w14:paraId="2F4B696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Kết quả quan trắc</w:t>
            </w:r>
          </w:p>
        </w:tc>
        <w:tc>
          <w:tcPr>
            <w:tcW w:w="710" w:type="pct"/>
          </w:tcPr>
          <w:p w14:paraId="7B169AF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Giá trị QCVN</w:t>
            </w:r>
          </w:p>
        </w:tc>
      </w:tr>
      <w:tr w:rsidR="00DD0ABE" w:rsidRPr="00D17ED3" w14:paraId="550F5F25" w14:textId="77777777" w:rsidTr="00BA6CC8">
        <w:tblPrEx>
          <w:tblCellMar>
            <w:top w:w="0" w:type="dxa"/>
            <w:left w:w="0" w:type="dxa"/>
            <w:bottom w:w="0" w:type="dxa"/>
            <w:right w:w="0" w:type="dxa"/>
          </w:tblCellMar>
        </w:tblPrEx>
        <w:tc>
          <w:tcPr>
            <w:tcW w:w="451" w:type="pct"/>
          </w:tcPr>
          <w:p w14:paraId="1538652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471" w:type="pct"/>
          </w:tcPr>
          <w:p w14:paraId="2F8E36D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470" w:type="pct"/>
          </w:tcPr>
          <w:p w14:paraId="7DDA47C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706" w:type="pct"/>
          </w:tcPr>
          <w:p w14:paraId="3A011C5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c>
          <w:tcPr>
            <w:tcW w:w="531" w:type="pct"/>
          </w:tcPr>
          <w:p w14:paraId="57A967D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(5)</w:t>
            </w:r>
          </w:p>
        </w:tc>
        <w:tc>
          <w:tcPr>
            <w:tcW w:w="572" w:type="pct"/>
          </w:tcPr>
          <w:p w14:paraId="1902417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(6)</w:t>
            </w:r>
          </w:p>
        </w:tc>
        <w:tc>
          <w:tcPr>
            <w:tcW w:w="592" w:type="pct"/>
          </w:tcPr>
          <w:p w14:paraId="0696EE5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(7)</w:t>
            </w:r>
          </w:p>
        </w:tc>
        <w:tc>
          <w:tcPr>
            <w:tcW w:w="495" w:type="pct"/>
          </w:tcPr>
          <w:p w14:paraId="6743481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(8)</w:t>
            </w:r>
          </w:p>
        </w:tc>
        <w:tc>
          <w:tcPr>
            <w:tcW w:w="710" w:type="pct"/>
          </w:tcPr>
          <w:p w14:paraId="1B31803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(9)</w:t>
            </w:r>
          </w:p>
        </w:tc>
      </w:tr>
      <w:tr w:rsidR="00DD0ABE" w:rsidRPr="00D17ED3" w14:paraId="4341C715" w14:textId="77777777" w:rsidTr="00BA6CC8">
        <w:tblPrEx>
          <w:tblCellMar>
            <w:top w:w="0" w:type="dxa"/>
            <w:left w:w="0" w:type="dxa"/>
            <w:bottom w:w="0" w:type="dxa"/>
            <w:right w:w="0" w:type="dxa"/>
          </w:tblCellMar>
        </w:tblPrEx>
        <w:tc>
          <w:tcPr>
            <w:tcW w:w="451" w:type="pct"/>
          </w:tcPr>
          <w:p w14:paraId="49C1E0A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471" w:type="pct"/>
          </w:tcPr>
          <w:p w14:paraId="2DD3B105"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Khu vực 1</w:t>
            </w:r>
          </w:p>
        </w:tc>
        <w:tc>
          <w:tcPr>
            <w:tcW w:w="470" w:type="pct"/>
          </w:tcPr>
          <w:p w14:paraId="2D3AE48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Ký hiệu điểm 1</w:t>
            </w:r>
          </w:p>
        </w:tc>
        <w:tc>
          <w:tcPr>
            <w:tcW w:w="706" w:type="pct"/>
          </w:tcPr>
          <w:p w14:paraId="475F105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Ngày/tháng/ năm</w:t>
            </w:r>
          </w:p>
        </w:tc>
        <w:tc>
          <w:tcPr>
            <w:tcW w:w="531" w:type="pct"/>
          </w:tcPr>
          <w:p w14:paraId="250219D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5CA6373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6FA0A78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01478D2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30FF0A7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5ABA31A8" w14:textId="77777777" w:rsidTr="00BA6CC8">
        <w:tblPrEx>
          <w:tblCellMar>
            <w:top w:w="0" w:type="dxa"/>
            <w:left w:w="0" w:type="dxa"/>
            <w:bottom w:w="0" w:type="dxa"/>
            <w:right w:w="0" w:type="dxa"/>
          </w:tblCellMar>
        </w:tblPrEx>
        <w:tc>
          <w:tcPr>
            <w:tcW w:w="451" w:type="pct"/>
          </w:tcPr>
          <w:p w14:paraId="4D7F510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285433FD"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70" w:type="pct"/>
          </w:tcPr>
          <w:p w14:paraId="415B3E7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64780EA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6CD6278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106°08.4 65’</w:t>
            </w:r>
          </w:p>
        </w:tc>
        <w:tc>
          <w:tcPr>
            <w:tcW w:w="572" w:type="pct"/>
          </w:tcPr>
          <w:p w14:paraId="6EB8501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21°12.88 1’</w:t>
            </w:r>
          </w:p>
        </w:tc>
        <w:tc>
          <w:tcPr>
            <w:tcW w:w="592" w:type="pct"/>
          </w:tcPr>
          <w:p w14:paraId="2FE59CE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16C24C2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36F11B8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54942CE8" w14:textId="77777777" w:rsidTr="00BA6CC8">
        <w:tblPrEx>
          <w:tblCellMar>
            <w:top w:w="0" w:type="dxa"/>
            <w:left w:w="0" w:type="dxa"/>
            <w:bottom w:w="0" w:type="dxa"/>
            <w:right w:w="0" w:type="dxa"/>
          </w:tblCellMar>
        </w:tblPrEx>
        <w:tc>
          <w:tcPr>
            <w:tcW w:w="451" w:type="pct"/>
          </w:tcPr>
          <w:p w14:paraId="340FE08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6025ADD3"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70" w:type="pct"/>
          </w:tcPr>
          <w:p w14:paraId="208A717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7A30893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330D2E1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1BAF09A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2511C32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357787B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459DDF8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1AA62925" w14:textId="77777777" w:rsidTr="00BA6CC8">
        <w:tblPrEx>
          <w:tblCellMar>
            <w:top w:w="0" w:type="dxa"/>
            <w:left w:w="0" w:type="dxa"/>
            <w:bottom w:w="0" w:type="dxa"/>
            <w:right w:w="0" w:type="dxa"/>
          </w:tblCellMar>
        </w:tblPrEx>
        <w:tc>
          <w:tcPr>
            <w:tcW w:w="451" w:type="pct"/>
          </w:tcPr>
          <w:p w14:paraId="538BA05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2E92FE33"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0" w:type="pct"/>
          </w:tcPr>
          <w:p w14:paraId="582EC72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159A770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61D56EA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540218F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6F83921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2588739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7EC65B3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4137853A" w14:textId="77777777" w:rsidTr="00BA6CC8">
        <w:tblPrEx>
          <w:tblCellMar>
            <w:top w:w="0" w:type="dxa"/>
            <w:left w:w="0" w:type="dxa"/>
            <w:bottom w:w="0" w:type="dxa"/>
            <w:right w:w="0" w:type="dxa"/>
          </w:tblCellMar>
        </w:tblPrEx>
        <w:tc>
          <w:tcPr>
            <w:tcW w:w="451" w:type="pct"/>
          </w:tcPr>
          <w:p w14:paraId="7385341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2</w:t>
            </w:r>
          </w:p>
        </w:tc>
        <w:tc>
          <w:tcPr>
            <w:tcW w:w="471" w:type="pct"/>
          </w:tcPr>
          <w:p w14:paraId="582CA41B"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Khu vực 2</w:t>
            </w:r>
          </w:p>
        </w:tc>
        <w:tc>
          <w:tcPr>
            <w:tcW w:w="470" w:type="pct"/>
          </w:tcPr>
          <w:p w14:paraId="43A097E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02F0F2B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709CBA0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4799DDC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74DD615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6BED6A0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0E0A6E5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1C2FE5B2" w14:textId="77777777" w:rsidTr="00BA6CC8">
        <w:tblPrEx>
          <w:tblCellMar>
            <w:top w:w="0" w:type="dxa"/>
            <w:left w:w="0" w:type="dxa"/>
            <w:bottom w:w="0" w:type="dxa"/>
            <w:right w:w="0" w:type="dxa"/>
          </w:tblCellMar>
        </w:tblPrEx>
        <w:tc>
          <w:tcPr>
            <w:tcW w:w="451" w:type="pct"/>
          </w:tcPr>
          <w:p w14:paraId="09FECD7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1" w:type="pct"/>
          </w:tcPr>
          <w:p w14:paraId="0F1C8448"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70" w:type="pct"/>
          </w:tcPr>
          <w:p w14:paraId="540B66E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5478180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1E3E38B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541236C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59CBF43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0063C05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0DD76AF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5B7B0E52" w14:textId="77777777" w:rsidTr="00BA6CC8">
        <w:tblPrEx>
          <w:tblCellMar>
            <w:top w:w="0" w:type="dxa"/>
            <w:left w:w="0" w:type="dxa"/>
            <w:bottom w:w="0" w:type="dxa"/>
            <w:right w:w="0" w:type="dxa"/>
          </w:tblCellMar>
        </w:tblPrEx>
        <w:tc>
          <w:tcPr>
            <w:tcW w:w="451" w:type="pct"/>
          </w:tcPr>
          <w:p w14:paraId="748B9C9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1" w:type="pct"/>
          </w:tcPr>
          <w:p w14:paraId="2B02F804"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70" w:type="pct"/>
          </w:tcPr>
          <w:p w14:paraId="2BF17CE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6A51A6B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5976DEC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404C652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4DD0AD1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598CCF6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09FD74E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1AE14D69"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1.2.2. Quan trắc nước thải liên tục, tự động</w:t>
      </w:r>
    </w:p>
    <w:p w14:paraId="50638504"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Thông tin chung về hệ thống quan trắc nước thải tự động, liên tục</w:t>
      </w:r>
    </w:p>
    <w:p w14:paraId="14F2DC6C"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địa điểm lắp đặt trạm (kèm tọa độ và bản đồ vị trí đặt trạm).</w:t>
      </w:r>
    </w:p>
    <w:p w14:paraId="43FED94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Mô tả đặc điểm nguồn thải được giám sát</w:t>
      </w:r>
    </w:p>
    <w:p w14:paraId="22E23B8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thu nhận dữ liệu</w:t>
      </w:r>
    </w:p>
    <w:p w14:paraId="5C138A5B"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Danh mục thông số quan trắc, giá trị QCVN để so sánh với giá trị quan trắc đối với từng thông số.</w:t>
      </w:r>
    </w:p>
    <w:p w14:paraId="74AFA1B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hoạt động hiệu chuẩn, kiểm định thiết bị: thời gian, tần suất hiệu chuẩn, kiểm định.</w:t>
      </w:r>
    </w:p>
    <w:p w14:paraId="10DCEA5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Tình trạng hoạt động của trạm</w:t>
      </w:r>
    </w:p>
    <w:p w14:paraId="0615D54F"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sự cố đối với hệ thống quan trắc tự động, nguyên nhân, cách khắc phục</w:t>
      </w:r>
    </w:p>
    <w:p w14:paraId="0EA4EDC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khoản thời gian hệ thống quan trắc tự động dừng hoạt động</w:t>
      </w:r>
    </w:p>
    <w:p w14:paraId="68438A7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mức độ đầy đủ của các kết quả quan trắc</w:t>
      </w:r>
    </w:p>
    <w:p w14:paraId="0224E662"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1.3. Bảng thống kê số liệu quan trắc</w:t>
      </w:r>
    </w:p>
    <w:tbl>
      <w:tblPr>
        <w:tblW w:w="5000" w:type="pct"/>
        <w:tblCellMar>
          <w:left w:w="0" w:type="dxa"/>
          <w:right w:w="0" w:type="dxa"/>
        </w:tblCellMar>
        <w:tblLook w:val="0000" w:firstRow="0" w:lastRow="0" w:firstColumn="0" w:lastColumn="0" w:noHBand="0" w:noVBand="0"/>
      </w:tblPr>
      <w:tblGrid>
        <w:gridCol w:w="3700"/>
        <w:gridCol w:w="1293"/>
        <w:gridCol w:w="1295"/>
        <w:gridCol w:w="1302"/>
        <w:gridCol w:w="950"/>
        <w:gridCol w:w="814"/>
      </w:tblGrid>
      <w:tr w:rsidR="00DD0ABE" w:rsidRPr="00D17ED3" w14:paraId="1BEBDC50"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CA6F29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691" w:type="pct"/>
            <w:tcBorders>
              <w:top w:val="single" w:sz="2" w:space="0" w:color="000000"/>
              <w:left w:val="single" w:sz="2" w:space="0" w:color="000000"/>
              <w:bottom w:val="single" w:sz="2" w:space="0" w:color="000000"/>
              <w:right w:val="single" w:sz="2" w:space="0" w:color="000000"/>
            </w:tcBorders>
            <w:vAlign w:val="center"/>
          </w:tcPr>
          <w:p w14:paraId="0BB4DB5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344FF66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2</w:t>
            </w:r>
          </w:p>
        </w:tc>
        <w:tc>
          <w:tcPr>
            <w:tcW w:w="696" w:type="pct"/>
            <w:tcBorders>
              <w:top w:val="single" w:sz="2" w:space="0" w:color="000000"/>
              <w:left w:val="single" w:sz="2" w:space="0" w:color="000000"/>
              <w:bottom w:val="single" w:sz="2" w:space="0" w:color="000000"/>
              <w:right w:val="single" w:sz="2" w:space="0" w:color="000000"/>
            </w:tcBorders>
            <w:vAlign w:val="center"/>
          </w:tcPr>
          <w:p w14:paraId="7AAC4D5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3</w:t>
            </w:r>
          </w:p>
        </w:tc>
        <w:tc>
          <w:tcPr>
            <w:tcW w:w="508" w:type="pct"/>
            <w:tcBorders>
              <w:top w:val="single" w:sz="2" w:space="0" w:color="000000"/>
              <w:left w:val="single" w:sz="2" w:space="0" w:color="000000"/>
              <w:bottom w:val="single" w:sz="2" w:space="0" w:color="000000"/>
              <w:right w:val="single" w:sz="2" w:space="0" w:color="000000"/>
            </w:tcBorders>
            <w:vAlign w:val="center"/>
          </w:tcPr>
          <w:p w14:paraId="3F1FFBD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435" w:type="pct"/>
            <w:tcBorders>
              <w:top w:val="single" w:sz="2" w:space="0" w:color="000000"/>
              <w:left w:val="single" w:sz="2" w:space="0" w:color="000000"/>
              <w:bottom w:val="single" w:sz="2" w:space="0" w:color="000000"/>
              <w:right w:val="single" w:sz="2" w:space="0" w:color="000000"/>
            </w:tcBorders>
            <w:vAlign w:val="center"/>
          </w:tcPr>
          <w:p w14:paraId="490D3D0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r>
      <w:tr w:rsidR="00DD0ABE" w:rsidRPr="00D17ED3" w14:paraId="7D701F21"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426FB29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91" w:type="pct"/>
            <w:tcBorders>
              <w:top w:val="single" w:sz="2" w:space="0" w:color="000000"/>
              <w:left w:val="single" w:sz="2" w:space="0" w:color="000000"/>
              <w:bottom w:val="single" w:sz="2" w:space="0" w:color="000000"/>
              <w:right w:val="single" w:sz="2" w:space="0" w:color="000000"/>
            </w:tcBorders>
            <w:vAlign w:val="center"/>
          </w:tcPr>
          <w:p w14:paraId="522245C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07DBF31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96" w:type="pct"/>
            <w:tcBorders>
              <w:top w:val="single" w:sz="2" w:space="0" w:color="000000"/>
              <w:left w:val="single" w:sz="2" w:space="0" w:color="000000"/>
              <w:bottom w:val="single" w:sz="2" w:space="0" w:color="000000"/>
              <w:right w:val="single" w:sz="2" w:space="0" w:color="000000"/>
            </w:tcBorders>
            <w:vAlign w:val="center"/>
          </w:tcPr>
          <w:p w14:paraId="1C0935E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08" w:type="pct"/>
            <w:tcBorders>
              <w:top w:val="single" w:sz="2" w:space="0" w:color="000000"/>
              <w:left w:val="single" w:sz="2" w:space="0" w:color="000000"/>
              <w:bottom w:val="single" w:sz="2" w:space="0" w:color="000000"/>
              <w:right w:val="single" w:sz="2" w:space="0" w:color="000000"/>
            </w:tcBorders>
            <w:vAlign w:val="center"/>
          </w:tcPr>
          <w:p w14:paraId="2865F7D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435" w:type="pct"/>
            <w:tcBorders>
              <w:top w:val="single" w:sz="2" w:space="0" w:color="000000"/>
              <w:left w:val="single" w:sz="2" w:space="0" w:color="000000"/>
              <w:bottom w:val="single" w:sz="2" w:space="0" w:color="000000"/>
              <w:right w:val="single" w:sz="2" w:space="0" w:color="000000"/>
            </w:tcBorders>
            <w:vAlign w:val="center"/>
          </w:tcPr>
          <w:p w14:paraId="6AE20F4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3C54E73D"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1673231"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theo thiết kế</w:t>
            </w:r>
          </w:p>
        </w:tc>
        <w:tc>
          <w:tcPr>
            <w:tcW w:w="691" w:type="pct"/>
            <w:tcBorders>
              <w:top w:val="single" w:sz="2" w:space="0" w:color="000000"/>
              <w:left w:val="single" w:sz="2" w:space="0" w:color="000000"/>
              <w:bottom w:val="single" w:sz="2" w:space="0" w:color="000000"/>
              <w:right w:val="single" w:sz="2" w:space="0" w:color="000000"/>
            </w:tcBorders>
            <w:vAlign w:val="center"/>
          </w:tcPr>
          <w:p w14:paraId="7EFD6FB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5BB3D19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1C7C6F7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6CCDDBE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3079664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9B39E68"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2037F34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nhận được</w:t>
            </w:r>
          </w:p>
        </w:tc>
        <w:tc>
          <w:tcPr>
            <w:tcW w:w="691" w:type="pct"/>
            <w:tcBorders>
              <w:top w:val="single" w:sz="2" w:space="0" w:color="000000"/>
              <w:left w:val="single" w:sz="2" w:space="0" w:color="000000"/>
              <w:bottom w:val="single" w:sz="2" w:space="0" w:color="000000"/>
              <w:right w:val="single" w:sz="2" w:space="0" w:color="000000"/>
            </w:tcBorders>
            <w:vAlign w:val="center"/>
          </w:tcPr>
          <w:p w14:paraId="1D7C44F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436E28E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423B46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18CBC94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5CF4783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897731A"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6AD0D4DE"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lỗi/bất thường</w:t>
            </w:r>
          </w:p>
        </w:tc>
        <w:tc>
          <w:tcPr>
            <w:tcW w:w="691" w:type="pct"/>
            <w:tcBorders>
              <w:top w:val="single" w:sz="2" w:space="0" w:color="000000"/>
              <w:left w:val="single" w:sz="2" w:space="0" w:color="000000"/>
              <w:bottom w:val="single" w:sz="2" w:space="0" w:color="000000"/>
              <w:right w:val="single" w:sz="2" w:space="0" w:color="000000"/>
            </w:tcBorders>
            <w:vAlign w:val="center"/>
          </w:tcPr>
          <w:p w14:paraId="688347B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F6386C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8377DA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03DD44D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5AA5E03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E7B4179"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5276D1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nhận được so với số giá trị theo thiết kế (%)</w:t>
            </w:r>
          </w:p>
        </w:tc>
        <w:tc>
          <w:tcPr>
            <w:tcW w:w="691" w:type="pct"/>
            <w:tcBorders>
              <w:top w:val="single" w:sz="2" w:space="0" w:color="000000"/>
              <w:left w:val="single" w:sz="2" w:space="0" w:color="000000"/>
              <w:bottom w:val="single" w:sz="2" w:space="0" w:color="000000"/>
              <w:right w:val="single" w:sz="2" w:space="0" w:color="000000"/>
            </w:tcBorders>
            <w:vAlign w:val="center"/>
          </w:tcPr>
          <w:p w14:paraId="64919BA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410CE5E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26DD9EE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1F25A35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01F7120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37248C4"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98BC23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lỗi/bất thường so với số giá trị</w:t>
            </w:r>
            <w:r w:rsidRPr="00D17ED3">
              <w:rPr>
                <w:rFonts w:ascii="Arial" w:hAnsi="Arial" w:cs="Arial"/>
                <w:color w:val="000000"/>
                <w:sz w:val="20"/>
                <w:szCs w:val="20"/>
              </w:rPr>
              <w:t xml:space="preserve"> </w:t>
            </w:r>
            <w:r w:rsidRPr="00D17ED3">
              <w:rPr>
                <w:rFonts w:ascii="Arial" w:hAnsi="Arial" w:cs="Arial"/>
                <w:color w:val="0D0D0D"/>
                <w:sz w:val="20"/>
                <w:szCs w:val="20"/>
              </w:rPr>
              <w:t>nhận được (%)</w:t>
            </w:r>
          </w:p>
        </w:tc>
        <w:tc>
          <w:tcPr>
            <w:tcW w:w="691" w:type="pct"/>
            <w:tcBorders>
              <w:top w:val="single" w:sz="2" w:space="0" w:color="000000"/>
              <w:left w:val="single" w:sz="2" w:space="0" w:color="000000"/>
              <w:bottom w:val="single" w:sz="2" w:space="0" w:color="000000"/>
              <w:right w:val="single" w:sz="2" w:space="0" w:color="000000"/>
            </w:tcBorders>
            <w:vAlign w:val="center"/>
          </w:tcPr>
          <w:p w14:paraId="61A74B5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6A0236B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6" w:type="pct"/>
            <w:tcBorders>
              <w:top w:val="single" w:sz="2" w:space="0" w:color="000000"/>
              <w:left w:val="single" w:sz="2" w:space="0" w:color="000000"/>
              <w:bottom w:val="single" w:sz="2" w:space="0" w:color="000000"/>
              <w:right w:val="single" w:sz="2" w:space="0" w:color="000000"/>
            </w:tcBorders>
            <w:vAlign w:val="center"/>
          </w:tcPr>
          <w:p w14:paraId="71FB3E0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08" w:type="pct"/>
            <w:tcBorders>
              <w:top w:val="single" w:sz="2" w:space="0" w:color="000000"/>
              <w:left w:val="single" w:sz="2" w:space="0" w:color="000000"/>
              <w:bottom w:val="single" w:sz="2" w:space="0" w:color="000000"/>
              <w:right w:val="single" w:sz="2" w:space="0" w:color="000000"/>
            </w:tcBorders>
            <w:vAlign w:val="center"/>
          </w:tcPr>
          <w:p w14:paraId="4E87DAC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5" w:type="pct"/>
            <w:tcBorders>
              <w:top w:val="single" w:sz="2" w:space="0" w:color="000000"/>
              <w:left w:val="single" w:sz="2" w:space="0" w:color="000000"/>
              <w:bottom w:val="single" w:sz="2" w:space="0" w:color="000000"/>
              <w:right w:val="single" w:sz="2" w:space="0" w:color="000000"/>
            </w:tcBorders>
            <w:vAlign w:val="center"/>
          </w:tcPr>
          <w:p w14:paraId="4CDFDEC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25E643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4A366F3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theo thiết kế: ví dụ tần suất dữ liệu là 5 phút/lần thì số giá trị theo thiết kế trong 1 giờ là 60/5=12 giá trị, trong 1 ngày là 12x24= 288 giá trị.</w:t>
      </w:r>
    </w:p>
    <w:p w14:paraId="25563CE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xml:space="preserve">- </w:t>
      </w:r>
      <w:r w:rsidRPr="00D17ED3">
        <w:rPr>
          <w:rFonts w:ascii="Arial" w:hAnsi="Arial" w:cs="Arial"/>
          <w:i/>
          <w:iCs/>
          <w:color w:val="0D0D0D"/>
          <w:sz w:val="20"/>
          <w:szCs w:val="28"/>
        </w:rPr>
        <w:t>Số giá trị quan trắc nhận được: số giá trị nhận được thực tế</w:t>
      </w:r>
    </w:p>
    <w:p w14:paraId="786BE154"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 xml:space="preserve">- </w:t>
      </w:r>
      <w:r w:rsidRPr="00D17ED3">
        <w:rPr>
          <w:rFonts w:ascii="Arial" w:hAnsi="Arial" w:cs="Arial"/>
          <w:i/>
          <w:iCs/>
          <w:color w:val="0D0D0D"/>
          <w:sz w:val="20"/>
          <w:szCs w:val="28"/>
        </w:rPr>
        <w:t>Số giá trị lỗi/bất thường: số giá trị quan trắc trong thời gian thiết bị quan trắc lỗi, hỏng.</w:t>
      </w:r>
    </w:p>
    <w:p w14:paraId="5DB04B2D"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1.4.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153"/>
        <w:gridCol w:w="2908"/>
        <w:gridCol w:w="3293"/>
      </w:tblGrid>
      <w:tr w:rsidR="00DD0ABE" w:rsidRPr="00D17ED3" w14:paraId="31A4180E"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4F40DA5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0604D8A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p>
        </w:tc>
        <w:tc>
          <w:tcPr>
            <w:tcW w:w="1760" w:type="pct"/>
            <w:tcBorders>
              <w:top w:val="single" w:sz="2" w:space="0" w:color="000000"/>
              <w:left w:val="single" w:sz="2" w:space="0" w:color="000000"/>
              <w:bottom w:val="single" w:sz="2" w:space="0" w:color="000000"/>
              <w:right w:val="single" w:sz="2" w:space="0" w:color="000000"/>
            </w:tcBorders>
            <w:vAlign w:val="center"/>
          </w:tcPr>
          <w:p w14:paraId="02F950F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Nguyên nhân và biện pháp khắc phục đã được áp dụng</w:t>
            </w:r>
          </w:p>
        </w:tc>
      </w:tr>
      <w:tr w:rsidR="00DD0ABE" w:rsidRPr="00D17ED3" w14:paraId="33AFDF6B"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F3BA26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2DD17D8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60" w:type="pct"/>
            <w:tcBorders>
              <w:top w:val="single" w:sz="2" w:space="0" w:color="000000"/>
              <w:left w:val="single" w:sz="2" w:space="0" w:color="000000"/>
              <w:bottom w:val="single" w:sz="2" w:space="0" w:color="000000"/>
              <w:right w:val="single" w:sz="2" w:space="0" w:color="000000"/>
            </w:tcBorders>
            <w:vAlign w:val="center"/>
          </w:tcPr>
          <w:p w14:paraId="58C90AC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r>
      <w:tr w:rsidR="00DD0ABE" w:rsidRPr="00D17ED3" w14:paraId="146206F1"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D1AE542"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0BDA099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46ADCB6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8AA21CC"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0FB1061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1542B51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3B28D61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469C0C0"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21DF691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12CFC3B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47932E7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B8C8A13"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81470D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633917D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0" w:type="pct"/>
            <w:tcBorders>
              <w:top w:val="single" w:sz="2" w:space="0" w:color="000000"/>
              <w:left w:val="single" w:sz="2" w:space="0" w:color="000000"/>
              <w:bottom w:val="single" w:sz="2" w:space="0" w:color="000000"/>
              <w:right w:val="single" w:sz="2" w:space="0" w:color="000000"/>
            </w:tcBorders>
            <w:vAlign w:val="center"/>
          </w:tcPr>
          <w:p w14:paraId="2055182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999E90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Nhận xét kết quả quan trắc</w:t>
      </w:r>
    </w:p>
    <w:p w14:paraId="008E4BC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Tính toán giá trị quan trắc trung bình 1 giờ (đối với các thông số có tần suất dữ liệu nhận được nhỏ hơn 1 giờ).</w:t>
      </w:r>
    </w:p>
    <w:p w14:paraId="6DFEB42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giá trị quan trắc trung bình 1 giờ so với QCVN (đối với các thông số có trong QCVN).</w:t>
      </w:r>
    </w:p>
    <w:p w14:paraId="5F528E0B"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các ngày có giá trị quan trắc trung bình 1 giờ vượt quá giới hạn của QCVN.</w:t>
      </w:r>
    </w:p>
    <w:p w14:paraId="7D2018D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Trong những ngày số liệu quan trắc cao bất thường cần có lý giải.</w:t>
      </w:r>
    </w:p>
    <w:p w14:paraId="53657F3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số số giá trị quan trắc trung bình 1 giờ vượt QCVN (thống kê theo từng thông số)</w:t>
      </w:r>
    </w:p>
    <w:p w14:paraId="77CF3BAC" w14:textId="77777777" w:rsidR="00DD0ABE" w:rsidRPr="00D17ED3" w:rsidRDefault="00DD0ABE" w:rsidP="00DD0ABE">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1.5.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4"/>
        <w:gridCol w:w="1896"/>
        <w:gridCol w:w="1898"/>
        <w:gridCol w:w="1872"/>
      </w:tblGrid>
      <w:tr w:rsidR="00DD0ABE" w:rsidRPr="00D17ED3" w14:paraId="07272D1B" w14:textId="77777777" w:rsidTr="00BA6CC8">
        <w:tblPrEx>
          <w:tblCellMar>
            <w:top w:w="0" w:type="dxa"/>
            <w:left w:w="0" w:type="dxa"/>
            <w:bottom w:w="0" w:type="dxa"/>
            <w:right w:w="0" w:type="dxa"/>
          </w:tblCellMar>
        </w:tblPrEx>
        <w:tc>
          <w:tcPr>
            <w:tcW w:w="1970" w:type="pct"/>
          </w:tcPr>
          <w:p w14:paraId="643120A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Thông số</w:t>
            </w:r>
          </w:p>
        </w:tc>
        <w:tc>
          <w:tcPr>
            <w:tcW w:w="1014" w:type="pct"/>
          </w:tcPr>
          <w:p w14:paraId="4BBDB71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Số ngày có giá trị trung bình 1 giờ vượt QCVN</w:t>
            </w:r>
          </w:p>
        </w:tc>
        <w:tc>
          <w:tcPr>
            <w:tcW w:w="1015" w:type="pct"/>
          </w:tcPr>
          <w:p w14:paraId="4826288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Số giá trị trung bình 1 giờ vượt QCVN</w:t>
            </w:r>
          </w:p>
        </w:tc>
        <w:tc>
          <w:tcPr>
            <w:tcW w:w="1001" w:type="pct"/>
          </w:tcPr>
          <w:p w14:paraId="7AED92D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Tỷ lệ giá trị trung bình 1 giờ vượt QCVN (%)</w:t>
            </w:r>
          </w:p>
        </w:tc>
      </w:tr>
      <w:tr w:rsidR="00DD0ABE" w:rsidRPr="00D17ED3" w14:paraId="690C659E" w14:textId="77777777" w:rsidTr="00BA6CC8">
        <w:tblPrEx>
          <w:tblCellMar>
            <w:top w:w="0" w:type="dxa"/>
            <w:left w:w="0" w:type="dxa"/>
            <w:bottom w:w="0" w:type="dxa"/>
            <w:right w:w="0" w:type="dxa"/>
          </w:tblCellMar>
        </w:tblPrEx>
        <w:tc>
          <w:tcPr>
            <w:tcW w:w="1970" w:type="pct"/>
          </w:tcPr>
          <w:p w14:paraId="04FA26F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1014" w:type="pct"/>
          </w:tcPr>
          <w:p w14:paraId="0BB5E0D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1015" w:type="pct"/>
          </w:tcPr>
          <w:p w14:paraId="5B7F95C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1001" w:type="pct"/>
          </w:tcPr>
          <w:p w14:paraId="48A124C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r>
      <w:tr w:rsidR="00DD0ABE" w:rsidRPr="00D17ED3" w14:paraId="11D31581" w14:textId="77777777" w:rsidTr="00BA6CC8">
        <w:tblPrEx>
          <w:tblCellMar>
            <w:top w:w="0" w:type="dxa"/>
            <w:left w:w="0" w:type="dxa"/>
            <w:bottom w:w="0" w:type="dxa"/>
            <w:right w:w="0" w:type="dxa"/>
          </w:tblCellMar>
        </w:tblPrEx>
        <w:tc>
          <w:tcPr>
            <w:tcW w:w="1970" w:type="pct"/>
          </w:tcPr>
          <w:p w14:paraId="1BA34640"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Thông số 1</w:t>
            </w:r>
          </w:p>
        </w:tc>
        <w:tc>
          <w:tcPr>
            <w:tcW w:w="1014" w:type="pct"/>
          </w:tcPr>
          <w:p w14:paraId="61CAD5A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3D73175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035292B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69A68D9C" w14:textId="77777777" w:rsidTr="00BA6CC8">
        <w:tblPrEx>
          <w:tblCellMar>
            <w:top w:w="0" w:type="dxa"/>
            <w:left w:w="0" w:type="dxa"/>
            <w:bottom w:w="0" w:type="dxa"/>
            <w:right w:w="0" w:type="dxa"/>
          </w:tblCellMar>
        </w:tblPrEx>
        <w:tc>
          <w:tcPr>
            <w:tcW w:w="1970" w:type="pct"/>
          </w:tcPr>
          <w:p w14:paraId="69ECB0FB"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Thông số 2</w:t>
            </w:r>
          </w:p>
        </w:tc>
        <w:tc>
          <w:tcPr>
            <w:tcW w:w="1014" w:type="pct"/>
          </w:tcPr>
          <w:p w14:paraId="384E8A1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3814665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01A6736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0BD2675A" w14:textId="77777777" w:rsidTr="00BA6CC8">
        <w:tblPrEx>
          <w:tblCellMar>
            <w:top w:w="0" w:type="dxa"/>
            <w:left w:w="0" w:type="dxa"/>
            <w:bottom w:w="0" w:type="dxa"/>
            <w:right w:w="0" w:type="dxa"/>
          </w:tblCellMar>
        </w:tblPrEx>
        <w:tc>
          <w:tcPr>
            <w:tcW w:w="1970" w:type="pct"/>
          </w:tcPr>
          <w:p w14:paraId="35938D4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4" w:type="pct"/>
          </w:tcPr>
          <w:p w14:paraId="78A0193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30F50C5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43E6E45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5C9E1EB5" w14:textId="77777777" w:rsidTr="00BA6CC8">
        <w:tblPrEx>
          <w:tblCellMar>
            <w:top w:w="0" w:type="dxa"/>
            <w:left w:w="0" w:type="dxa"/>
            <w:bottom w:w="0" w:type="dxa"/>
            <w:right w:w="0" w:type="dxa"/>
          </w:tblCellMar>
        </w:tblPrEx>
        <w:tc>
          <w:tcPr>
            <w:tcW w:w="1970" w:type="pct"/>
          </w:tcPr>
          <w:p w14:paraId="21D38C56"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1014" w:type="pct"/>
          </w:tcPr>
          <w:p w14:paraId="4BBB924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75E6F81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38C79B5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390CED0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3FED24B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Tỉ lệ trung bình 1 giờ vượt QCVN được tính bằng số giá trị trung bình 1 giờ vượt QCVN trên tổng số giá trị quan trắc trung bình 1 giờ nhận được.</w:t>
      </w:r>
    </w:p>
    <w:p w14:paraId="07A75DA6"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d) Kết luận:</w:t>
      </w:r>
    </w:p>
    <w:p w14:paraId="3AC06DD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về mức độ đầy đủ của dữ liệu thu nhận</w:t>
      </w:r>
    </w:p>
    <w:p w14:paraId="034398D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số vượt ngưỡng; thời gian vượt ngưỡng so với QCVN tương ứng.</w:t>
      </w:r>
    </w:p>
    <w:p w14:paraId="534B5CFA"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Về công trình bảo vệ môi trường đối với khí thải</w:t>
      </w:r>
    </w:p>
    <w:p w14:paraId="0D3AB9B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2.1. Xử lý khí thải</w:t>
      </w:r>
    </w:p>
    <w:p w14:paraId="20F46D1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Liệt kê các công trình xử lý khí thải, bao gồm cả các thay đổi so với kỳ</w:t>
      </w:r>
      <w:r w:rsidRPr="00D17ED3">
        <w:rPr>
          <w:rFonts w:ascii="Arial" w:hAnsi="Arial" w:cs="Arial"/>
          <w:color w:val="000000"/>
          <w:sz w:val="20"/>
          <w:szCs w:val="28"/>
        </w:rPr>
        <w:t xml:space="preserve"> </w:t>
      </w:r>
      <w:r w:rsidRPr="00D17ED3">
        <w:rPr>
          <w:rFonts w:ascii="Arial" w:hAnsi="Arial" w:cs="Arial"/>
          <w:color w:val="0D0D0D"/>
          <w:sz w:val="20"/>
          <w:szCs w:val="28"/>
        </w:rPr>
        <w:t>báo cáo trước, nếu có;</w:t>
      </w:r>
    </w:p>
    <w:p w14:paraId="5C0AC920"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Tổng lưu lượng khí thải phát sinh trong năm báo cáo và năm báo cáo gần nhất (đơn vị: m</w:t>
      </w:r>
      <w:r w:rsidRPr="00D17ED3">
        <w:rPr>
          <w:rFonts w:ascii="Arial" w:hAnsi="Arial" w:cs="Arial"/>
          <w:color w:val="0D0D0D"/>
          <w:sz w:val="20"/>
          <w:szCs w:val="28"/>
          <w:vertAlign w:val="superscript"/>
        </w:rPr>
        <w:t>3</w:t>
      </w:r>
      <w:r w:rsidRPr="00D17ED3">
        <w:rPr>
          <w:rFonts w:ascii="Arial" w:hAnsi="Arial" w:cs="Arial"/>
          <w:color w:val="0D0D0D"/>
          <w:sz w:val="20"/>
          <w:szCs w:val="28"/>
        </w:rPr>
        <w:t>) (áp dụng với cơ sở quan trắc khí thải tự động, liên tục);</w:t>
      </w:r>
    </w:p>
    <w:p w14:paraId="24D2B76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 Kết quả quan trắc khí thải</w:t>
      </w:r>
    </w:p>
    <w:p w14:paraId="42D3B28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2.2.1 Kết quả quan trắc định kỳ</w:t>
      </w:r>
    </w:p>
    <w:p w14:paraId="4E74CE6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Thời gian quan trắc:</w:t>
      </w:r>
    </w:p>
    <w:p w14:paraId="721EBB00"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lastRenderedPageBreak/>
        <w:t>- Tần suất quan trắc:</w:t>
      </w:r>
    </w:p>
    <w:p w14:paraId="1FF8E5B0"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các điểm quan trắc:</w:t>
      </w:r>
    </w:p>
    <w:p w14:paraId="2A905FF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số lượng mẫu thực hiện quan trắc:</w:t>
      </w:r>
    </w:p>
    <w:p w14:paraId="7FBF389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Quy chuẩn kỹ thuật áp dụng QCVN):</w:t>
      </w:r>
    </w:p>
    <w:p w14:paraId="65EABDD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xml:space="preserve">- Đơn vị thực hiện quan </w:t>
      </w:r>
      <w:r>
        <w:rPr>
          <w:rFonts w:ascii="Arial" w:hAnsi="Arial" w:cs="Arial"/>
          <w:color w:val="0D0D0D"/>
          <w:sz w:val="20"/>
          <w:szCs w:val="28"/>
        </w:rPr>
        <w:t>trắc…………….</w:t>
      </w:r>
      <w:r>
        <w:rPr>
          <w:rFonts w:ascii="Arial" w:hAnsi="Arial" w:cs="Arial"/>
          <w:color w:val="0D0D0D"/>
          <w:sz w:val="20"/>
          <w:szCs w:val="28"/>
        </w:rPr>
        <w:tab/>
        <w:t>Số Vimcerts:………………..</w:t>
      </w:r>
    </w:p>
    <w:p w14:paraId="7982AC5C"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quan trắc, số lượng mẫu quan trắc vượt quy chuẩn (nếu có):</w:t>
      </w:r>
    </w:p>
    <w:p w14:paraId="251B46E6" w14:textId="77777777" w:rsidR="00DD0ABE" w:rsidRPr="00D17ED3" w:rsidRDefault="00DD0ABE" w:rsidP="00DD0ABE">
      <w:pPr>
        <w:widowControl w:val="0"/>
        <w:autoSpaceDE w:val="0"/>
        <w:autoSpaceDN w:val="0"/>
        <w:adjustRightInd w:val="0"/>
        <w:spacing w:before="120"/>
        <w:jc w:val="center"/>
        <w:rPr>
          <w:rFonts w:ascii="Arial" w:hAnsi="Arial" w:cs="Arial"/>
          <w:b/>
          <w:bCs/>
          <w:color w:val="0D0D0D"/>
          <w:sz w:val="20"/>
          <w:szCs w:val="26"/>
        </w:rPr>
      </w:pPr>
      <w:r w:rsidRPr="00D17ED3">
        <w:rPr>
          <w:rFonts w:ascii="Arial" w:hAnsi="Arial" w:cs="Arial"/>
          <w:b/>
          <w:bCs/>
          <w:color w:val="0D0D0D"/>
          <w:sz w:val="20"/>
          <w:szCs w:val="26"/>
        </w:rPr>
        <w:t>Bảng 2.1. Thống kê vị trí điểm quan trắc và kết quả quan trắc vượt QCVN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4"/>
        <w:gridCol w:w="882"/>
        <w:gridCol w:w="880"/>
        <w:gridCol w:w="1320"/>
        <w:gridCol w:w="993"/>
        <w:gridCol w:w="1070"/>
        <w:gridCol w:w="1107"/>
        <w:gridCol w:w="926"/>
        <w:gridCol w:w="1328"/>
      </w:tblGrid>
      <w:tr w:rsidR="00DD0ABE" w:rsidRPr="00D17ED3" w14:paraId="419D10A2" w14:textId="77777777" w:rsidTr="00BA6CC8">
        <w:tblPrEx>
          <w:tblCellMar>
            <w:top w:w="0" w:type="dxa"/>
            <w:left w:w="0" w:type="dxa"/>
            <w:bottom w:w="0" w:type="dxa"/>
            <w:right w:w="0" w:type="dxa"/>
          </w:tblCellMar>
        </w:tblPrEx>
        <w:tc>
          <w:tcPr>
            <w:tcW w:w="451" w:type="pct"/>
          </w:tcPr>
          <w:p w14:paraId="227BBA9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TT</w:t>
            </w:r>
          </w:p>
        </w:tc>
        <w:tc>
          <w:tcPr>
            <w:tcW w:w="471" w:type="pct"/>
          </w:tcPr>
          <w:p w14:paraId="7FB25FA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Tên điểm quan trắc</w:t>
            </w:r>
          </w:p>
        </w:tc>
        <w:tc>
          <w:tcPr>
            <w:tcW w:w="470" w:type="pct"/>
          </w:tcPr>
          <w:p w14:paraId="790BEB2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Ký hiệu điểm quan trắc</w:t>
            </w:r>
          </w:p>
        </w:tc>
        <w:tc>
          <w:tcPr>
            <w:tcW w:w="706" w:type="pct"/>
          </w:tcPr>
          <w:p w14:paraId="5949D3A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Thời gian quan trắc</w:t>
            </w:r>
          </w:p>
        </w:tc>
        <w:tc>
          <w:tcPr>
            <w:tcW w:w="531" w:type="pct"/>
          </w:tcPr>
          <w:p w14:paraId="004A3B7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Vị trí lấy mẫu Kinh độ</w:t>
            </w:r>
          </w:p>
        </w:tc>
        <w:tc>
          <w:tcPr>
            <w:tcW w:w="572" w:type="pct"/>
          </w:tcPr>
          <w:p w14:paraId="3AD8E14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Vĩ độ</w:t>
            </w:r>
          </w:p>
        </w:tc>
        <w:tc>
          <w:tcPr>
            <w:tcW w:w="592" w:type="pct"/>
          </w:tcPr>
          <w:p w14:paraId="2D46795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Chỉ tiêu quan trắc vượt QCVN</w:t>
            </w:r>
          </w:p>
        </w:tc>
        <w:tc>
          <w:tcPr>
            <w:tcW w:w="495" w:type="pct"/>
          </w:tcPr>
          <w:p w14:paraId="03A9069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Kết quả quan trắc</w:t>
            </w:r>
          </w:p>
        </w:tc>
        <w:tc>
          <w:tcPr>
            <w:tcW w:w="710" w:type="pct"/>
          </w:tcPr>
          <w:p w14:paraId="066DE95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Giá trị QCVN</w:t>
            </w:r>
          </w:p>
        </w:tc>
      </w:tr>
      <w:tr w:rsidR="00DD0ABE" w:rsidRPr="00D17ED3" w14:paraId="76BB86C5" w14:textId="77777777" w:rsidTr="00BA6CC8">
        <w:tblPrEx>
          <w:tblCellMar>
            <w:top w:w="0" w:type="dxa"/>
            <w:left w:w="0" w:type="dxa"/>
            <w:bottom w:w="0" w:type="dxa"/>
            <w:right w:w="0" w:type="dxa"/>
          </w:tblCellMar>
        </w:tblPrEx>
        <w:tc>
          <w:tcPr>
            <w:tcW w:w="451" w:type="pct"/>
          </w:tcPr>
          <w:p w14:paraId="4193FDE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471" w:type="pct"/>
          </w:tcPr>
          <w:p w14:paraId="657F713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470" w:type="pct"/>
          </w:tcPr>
          <w:p w14:paraId="6527019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706" w:type="pct"/>
          </w:tcPr>
          <w:p w14:paraId="24755AB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c>
          <w:tcPr>
            <w:tcW w:w="531" w:type="pct"/>
          </w:tcPr>
          <w:p w14:paraId="4527172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(5)</w:t>
            </w:r>
          </w:p>
        </w:tc>
        <w:tc>
          <w:tcPr>
            <w:tcW w:w="572" w:type="pct"/>
          </w:tcPr>
          <w:p w14:paraId="07AFC46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(6)</w:t>
            </w:r>
          </w:p>
        </w:tc>
        <w:tc>
          <w:tcPr>
            <w:tcW w:w="592" w:type="pct"/>
          </w:tcPr>
          <w:p w14:paraId="7D0E74B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(7)</w:t>
            </w:r>
          </w:p>
        </w:tc>
        <w:tc>
          <w:tcPr>
            <w:tcW w:w="495" w:type="pct"/>
          </w:tcPr>
          <w:p w14:paraId="2EA06D6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(8)</w:t>
            </w:r>
          </w:p>
        </w:tc>
        <w:tc>
          <w:tcPr>
            <w:tcW w:w="710" w:type="pct"/>
          </w:tcPr>
          <w:p w14:paraId="5B91782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(9)</w:t>
            </w:r>
          </w:p>
        </w:tc>
      </w:tr>
      <w:tr w:rsidR="00DD0ABE" w:rsidRPr="00D17ED3" w14:paraId="2AA3CFC3" w14:textId="77777777" w:rsidTr="00BA6CC8">
        <w:tblPrEx>
          <w:tblCellMar>
            <w:top w:w="0" w:type="dxa"/>
            <w:left w:w="0" w:type="dxa"/>
            <w:bottom w:w="0" w:type="dxa"/>
            <w:right w:w="0" w:type="dxa"/>
          </w:tblCellMar>
        </w:tblPrEx>
        <w:tc>
          <w:tcPr>
            <w:tcW w:w="451" w:type="pct"/>
          </w:tcPr>
          <w:p w14:paraId="132E378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471" w:type="pct"/>
          </w:tcPr>
          <w:p w14:paraId="6F1497D8"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Khu vực 1</w:t>
            </w:r>
          </w:p>
        </w:tc>
        <w:tc>
          <w:tcPr>
            <w:tcW w:w="470" w:type="pct"/>
          </w:tcPr>
          <w:p w14:paraId="041231F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Ký hiệu điểm 1</w:t>
            </w:r>
          </w:p>
        </w:tc>
        <w:tc>
          <w:tcPr>
            <w:tcW w:w="706" w:type="pct"/>
          </w:tcPr>
          <w:p w14:paraId="49133A7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Ngày/tháng/ năm</w:t>
            </w:r>
          </w:p>
        </w:tc>
        <w:tc>
          <w:tcPr>
            <w:tcW w:w="531" w:type="pct"/>
          </w:tcPr>
          <w:p w14:paraId="01B7363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6CA6771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4932F11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4258D4F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64EE724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34E62F4F" w14:textId="77777777" w:rsidTr="00BA6CC8">
        <w:tblPrEx>
          <w:tblCellMar>
            <w:top w:w="0" w:type="dxa"/>
            <w:left w:w="0" w:type="dxa"/>
            <w:bottom w:w="0" w:type="dxa"/>
            <w:right w:w="0" w:type="dxa"/>
          </w:tblCellMar>
        </w:tblPrEx>
        <w:tc>
          <w:tcPr>
            <w:tcW w:w="451" w:type="pct"/>
          </w:tcPr>
          <w:p w14:paraId="696632D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10BA7659"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70" w:type="pct"/>
          </w:tcPr>
          <w:p w14:paraId="5C5AE5E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2633E51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2FE90A2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106°08.4 65’</w:t>
            </w:r>
          </w:p>
        </w:tc>
        <w:tc>
          <w:tcPr>
            <w:tcW w:w="572" w:type="pct"/>
          </w:tcPr>
          <w:p w14:paraId="1A36A59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21°12.88 1’</w:t>
            </w:r>
          </w:p>
        </w:tc>
        <w:tc>
          <w:tcPr>
            <w:tcW w:w="592" w:type="pct"/>
          </w:tcPr>
          <w:p w14:paraId="3D7ACF7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2B760AF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6A90179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2A911244" w14:textId="77777777" w:rsidTr="00BA6CC8">
        <w:tblPrEx>
          <w:tblCellMar>
            <w:top w:w="0" w:type="dxa"/>
            <w:left w:w="0" w:type="dxa"/>
            <w:bottom w:w="0" w:type="dxa"/>
            <w:right w:w="0" w:type="dxa"/>
          </w:tblCellMar>
        </w:tblPrEx>
        <w:tc>
          <w:tcPr>
            <w:tcW w:w="451" w:type="pct"/>
          </w:tcPr>
          <w:p w14:paraId="7DB1C4A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27D274DE"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70" w:type="pct"/>
          </w:tcPr>
          <w:p w14:paraId="4FDA2AA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7FA3703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3C1480C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799D8FA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2C9C3A4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00749C8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14A5754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134D53CB" w14:textId="77777777" w:rsidTr="00BA6CC8">
        <w:tblPrEx>
          <w:tblCellMar>
            <w:top w:w="0" w:type="dxa"/>
            <w:left w:w="0" w:type="dxa"/>
            <w:bottom w:w="0" w:type="dxa"/>
            <w:right w:w="0" w:type="dxa"/>
          </w:tblCellMar>
        </w:tblPrEx>
        <w:tc>
          <w:tcPr>
            <w:tcW w:w="451" w:type="pct"/>
          </w:tcPr>
          <w:p w14:paraId="1A76882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71" w:type="pct"/>
          </w:tcPr>
          <w:p w14:paraId="5051AF92"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0" w:type="pct"/>
          </w:tcPr>
          <w:p w14:paraId="68C9581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0F45E0B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06CAD5A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2E7417B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36BF182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5C0E8B5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3504C6D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33EDE056" w14:textId="77777777" w:rsidTr="00BA6CC8">
        <w:tblPrEx>
          <w:tblCellMar>
            <w:top w:w="0" w:type="dxa"/>
            <w:left w:w="0" w:type="dxa"/>
            <w:bottom w:w="0" w:type="dxa"/>
            <w:right w:w="0" w:type="dxa"/>
          </w:tblCellMar>
        </w:tblPrEx>
        <w:tc>
          <w:tcPr>
            <w:tcW w:w="451" w:type="pct"/>
          </w:tcPr>
          <w:p w14:paraId="189447D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2</w:t>
            </w:r>
          </w:p>
        </w:tc>
        <w:tc>
          <w:tcPr>
            <w:tcW w:w="471" w:type="pct"/>
          </w:tcPr>
          <w:p w14:paraId="0B96078A"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b w:val="0"/>
                <w:i/>
                <w:color w:val="auto"/>
                <w:spacing w:val="0"/>
                <w:sz w:val="20"/>
              </w:rPr>
            </w:pPr>
            <w:r w:rsidRPr="00D17ED3">
              <w:rPr>
                <w:rStyle w:val="OnceABox"/>
                <w:rFonts w:ascii="Arial" w:eastAsiaTheme="majorEastAsia" w:hAnsi="Arial" w:cs="Arial"/>
                <w:b w:val="0"/>
                <w:i/>
                <w:color w:val="auto"/>
                <w:spacing w:val="0"/>
                <w:sz w:val="20"/>
              </w:rPr>
              <w:t>Khu vực 2</w:t>
            </w:r>
          </w:p>
        </w:tc>
        <w:tc>
          <w:tcPr>
            <w:tcW w:w="470" w:type="pct"/>
          </w:tcPr>
          <w:p w14:paraId="15ABDE3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7D79072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2715145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6EBA93C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06C4971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3EE4CD4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6AA4160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5FA686FA" w14:textId="77777777" w:rsidTr="00BA6CC8">
        <w:tblPrEx>
          <w:tblCellMar>
            <w:top w:w="0" w:type="dxa"/>
            <w:left w:w="0" w:type="dxa"/>
            <w:bottom w:w="0" w:type="dxa"/>
            <w:right w:w="0" w:type="dxa"/>
          </w:tblCellMar>
        </w:tblPrEx>
        <w:tc>
          <w:tcPr>
            <w:tcW w:w="451" w:type="pct"/>
          </w:tcPr>
          <w:p w14:paraId="47C41C4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1" w:type="pct"/>
          </w:tcPr>
          <w:p w14:paraId="497CE1B9"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1</w:t>
            </w:r>
          </w:p>
        </w:tc>
        <w:tc>
          <w:tcPr>
            <w:tcW w:w="470" w:type="pct"/>
          </w:tcPr>
          <w:p w14:paraId="56EC569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43C1C2C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7B5A3EC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50276D7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139FADA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6FD67CD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128050C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7AC8B3BF" w14:textId="77777777" w:rsidTr="00BA6CC8">
        <w:tblPrEx>
          <w:tblCellMar>
            <w:top w:w="0" w:type="dxa"/>
            <w:left w:w="0" w:type="dxa"/>
            <w:bottom w:w="0" w:type="dxa"/>
            <w:right w:w="0" w:type="dxa"/>
          </w:tblCellMar>
        </w:tblPrEx>
        <w:tc>
          <w:tcPr>
            <w:tcW w:w="451" w:type="pct"/>
          </w:tcPr>
          <w:p w14:paraId="12950BA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471" w:type="pct"/>
          </w:tcPr>
          <w:p w14:paraId="7AEBB4B1"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Điểm quan trắc 2</w:t>
            </w:r>
          </w:p>
        </w:tc>
        <w:tc>
          <w:tcPr>
            <w:tcW w:w="470" w:type="pct"/>
          </w:tcPr>
          <w:p w14:paraId="3F7FD3A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06" w:type="pct"/>
          </w:tcPr>
          <w:p w14:paraId="25E77022"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31" w:type="pct"/>
          </w:tcPr>
          <w:p w14:paraId="3AC5804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72" w:type="pct"/>
          </w:tcPr>
          <w:p w14:paraId="45D5DE0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592" w:type="pct"/>
          </w:tcPr>
          <w:p w14:paraId="38B4B1E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495" w:type="pct"/>
          </w:tcPr>
          <w:p w14:paraId="0718C2B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710" w:type="pct"/>
          </w:tcPr>
          <w:p w14:paraId="5BF2558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00A4A91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2.2.2. Quan trắc khí thải tự động, liên tục</w:t>
      </w:r>
    </w:p>
    <w:p w14:paraId="47F69C4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Thông tin chung về hệ thống quan trắc khí thải tự động, liên tục</w:t>
      </w:r>
    </w:p>
    <w:p w14:paraId="5AD57AD3"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Vị trí, địa điểm lắp đặt trạm (kèm tọa độ và bản đồ vị trí đặt trạm).</w:t>
      </w:r>
    </w:p>
    <w:p w14:paraId="4AD5D6B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Mô tả đặc điểm nguồn thải được giám sát</w:t>
      </w:r>
    </w:p>
    <w:p w14:paraId="089AA05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Tần suất thu nhận dữ liệu</w:t>
      </w:r>
    </w:p>
    <w:p w14:paraId="2F06FBFC"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Danh mục thông số quan trắc, giá trị QCVN để so sánh với giá trị quan trắc đối với từng thông số.</w:t>
      </w:r>
    </w:p>
    <w:p w14:paraId="39FDB11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hoạt động hiệu chuẩn, kiểm định thiết bị: thời gian, tần suất hiệu chuẩn, kiểm định.</w:t>
      </w:r>
    </w:p>
    <w:p w14:paraId="548072B6"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Tình trạng hoạt động của trạm</w:t>
      </w:r>
    </w:p>
    <w:p w14:paraId="5EBD8D67"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sự cố đối với hệ thống quan trắc tự động, nguyên nhân, cách khắc phục</w:t>
      </w:r>
    </w:p>
    <w:p w14:paraId="28E687BA"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khoản thời gian hệ thống quan trắc tự động dừng hoạt động</w:t>
      </w:r>
    </w:p>
    <w:p w14:paraId="2EF1C635"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mức độ đầy đủ của các kết quả quan trắc</w:t>
      </w:r>
    </w:p>
    <w:p w14:paraId="0C4DBEB7"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2.2. Bảng thống kê số liệu quan trắc</w:t>
      </w:r>
    </w:p>
    <w:tbl>
      <w:tblPr>
        <w:tblW w:w="5000" w:type="pct"/>
        <w:tblCellMar>
          <w:left w:w="0" w:type="dxa"/>
          <w:right w:w="0" w:type="dxa"/>
        </w:tblCellMar>
        <w:tblLook w:val="0000" w:firstRow="0" w:lastRow="0" w:firstColumn="0" w:lastColumn="0" w:noHBand="0" w:noVBand="0"/>
      </w:tblPr>
      <w:tblGrid>
        <w:gridCol w:w="3698"/>
        <w:gridCol w:w="1295"/>
        <w:gridCol w:w="1295"/>
        <w:gridCol w:w="1304"/>
        <w:gridCol w:w="578"/>
        <w:gridCol w:w="1184"/>
      </w:tblGrid>
      <w:tr w:rsidR="00DD0ABE" w:rsidRPr="00D17ED3" w14:paraId="1693418B"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1D9A35B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w:t>
            </w:r>
          </w:p>
        </w:tc>
        <w:tc>
          <w:tcPr>
            <w:tcW w:w="692" w:type="pct"/>
            <w:tcBorders>
              <w:top w:val="single" w:sz="2" w:space="0" w:color="000000"/>
              <w:left w:val="single" w:sz="2" w:space="0" w:color="000000"/>
              <w:bottom w:val="single" w:sz="2" w:space="0" w:color="000000"/>
              <w:right w:val="single" w:sz="2" w:space="0" w:color="000000"/>
            </w:tcBorders>
            <w:vAlign w:val="center"/>
          </w:tcPr>
          <w:p w14:paraId="400A9E8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1</w:t>
            </w:r>
          </w:p>
        </w:tc>
        <w:tc>
          <w:tcPr>
            <w:tcW w:w="692" w:type="pct"/>
            <w:tcBorders>
              <w:top w:val="single" w:sz="2" w:space="0" w:color="000000"/>
              <w:left w:val="single" w:sz="2" w:space="0" w:color="000000"/>
              <w:bottom w:val="single" w:sz="2" w:space="0" w:color="000000"/>
              <w:right w:val="single" w:sz="2" w:space="0" w:color="000000"/>
            </w:tcBorders>
            <w:vAlign w:val="center"/>
          </w:tcPr>
          <w:p w14:paraId="7270184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2</w:t>
            </w:r>
          </w:p>
        </w:tc>
        <w:tc>
          <w:tcPr>
            <w:tcW w:w="697" w:type="pct"/>
            <w:tcBorders>
              <w:top w:val="single" w:sz="2" w:space="0" w:color="000000"/>
              <w:left w:val="single" w:sz="2" w:space="0" w:color="000000"/>
              <w:bottom w:val="single" w:sz="2" w:space="0" w:color="000000"/>
              <w:right w:val="single" w:sz="2" w:space="0" w:color="000000"/>
            </w:tcBorders>
            <w:vAlign w:val="center"/>
          </w:tcPr>
          <w:p w14:paraId="51602BF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Thông số 3</w:t>
            </w:r>
          </w:p>
        </w:tc>
        <w:tc>
          <w:tcPr>
            <w:tcW w:w="309" w:type="pct"/>
            <w:tcBorders>
              <w:top w:val="single" w:sz="2" w:space="0" w:color="000000"/>
              <w:left w:val="single" w:sz="2" w:space="0" w:color="000000"/>
              <w:bottom w:val="single" w:sz="2" w:space="0" w:color="000000"/>
              <w:right w:val="single" w:sz="2" w:space="0" w:color="000000"/>
            </w:tcBorders>
            <w:vAlign w:val="center"/>
          </w:tcPr>
          <w:p w14:paraId="71838A5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c>
          <w:tcPr>
            <w:tcW w:w="633" w:type="pct"/>
            <w:tcBorders>
              <w:top w:val="single" w:sz="2" w:space="0" w:color="000000"/>
              <w:left w:val="single" w:sz="2" w:space="0" w:color="000000"/>
              <w:bottom w:val="single" w:sz="2" w:space="0" w:color="000000"/>
              <w:right w:val="single" w:sz="2" w:space="0" w:color="000000"/>
            </w:tcBorders>
            <w:vAlign w:val="center"/>
          </w:tcPr>
          <w:p w14:paraId="5E5FA6E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w:t>
            </w:r>
          </w:p>
        </w:tc>
      </w:tr>
      <w:tr w:rsidR="00DD0ABE" w:rsidRPr="00D17ED3" w14:paraId="5329295C"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2A461F8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(1)</w:t>
            </w:r>
          </w:p>
        </w:tc>
        <w:tc>
          <w:tcPr>
            <w:tcW w:w="692" w:type="pct"/>
            <w:tcBorders>
              <w:top w:val="single" w:sz="2" w:space="0" w:color="000000"/>
              <w:left w:val="single" w:sz="2" w:space="0" w:color="000000"/>
              <w:bottom w:val="single" w:sz="2" w:space="0" w:color="000000"/>
              <w:right w:val="single" w:sz="2" w:space="0" w:color="000000"/>
            </w:tcBorders>
            <w:vAlign w:val="center"/>
          </w:tcPr>
          <w:p w14:paraId="5F335F9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92" w:type="pct"/>
            <w:tcBorders>
              <w:top w:val="single" w:sz="2" w:space="0" w:color="000000"/>
              <w:left w:val="single" w:sz="2" w:space="0" w:color="000000"/>
              <w:bottom w:val="single" w:sz="2" w:space="0" w:color="000000"/>
              <w:right w:val="single" w:sz="2" w:space="0" w:color="000000"/>
            </w:tcBorders>
            <w:vAlign w:val="center"/>
          </w:tcPr>
          <w:p w14:paraId="50E6375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97" w:type="pct"/>
            <w:tcBorders>
              <w:top w:val="single" w:sz="2" w:space="0" w:color="000000"/>
              <w:left w:val="single" w:sz="2" w:space="0" w:color="000000"/>
              <w:bottom w:val="single" w:sz="2" w:space="0" w:color="000000"/>
              <w:right w:val="single" w:sz="2" w:space="0" w:color="000000"/>
            </w:tcBorders>
            <w:vAlign w:val="center"/>
          </w:tcPr>
          <w:p w14:paraId="2AE69DA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309" w:type="pct"/>
            <w:tcBorders>
              <w:top w:val="single" w:sz="2" w:space="0" w:color="000000"/>
              <w:left w:val="single" w:sz="2" w:space="0" w:color="000000"/>
              <w:bottom w:val="single" w:sz="2" w:space="0" w:color="000000"/>
              <w:right w:val="single" w:sz="2" w:space="0" w:color="000000"/>
            </w:tcBorders>
            <w:vAlign w:val="center"/>
          </w:tcPr>
          <w:p w14:paraId="6C3B430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33" w:type="pct"/>
            <w:tcBorders>
              <w:top w:val="single" w:sz="2" w:space="0" w:color="000000"/>
              <w:left w:val="single" w:sz="2" w:space="0" w:color="000000"/>
              <w:bottom w:val="single" w:sz="2" w:space="0" w:color="000000"/>
              <w:right w:val="single" w:sz="2" w:space="0" w:color="000000"/>
            </w:tcBorders>
            <w:vAlign w:val="center"/>
          </w:tcPr>
          <w:p w14:paraId="3887F75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5251898F"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6D249D5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theo thiết kế</w:t>
            </w:r>
          </w:p>
        </w:tc>
        <w:tc>
          <w:tcPr>
            <w:tcW w:w="692" w:type="pct"/>
            <w:tcBorders>
              <w:top w:val="single" w:sz="2" w:space="0" w:color="000000"/>
              <w:left w:val="single" w:sz="2" w:space="0" w:color="000000"/>
              <w:bottom w:val="single" w:sz="2" w:space="0" w:color="000000"/>
              <w:right w:val="single" w:sz="2" w:space="0" w:color="000000"/>
            </w:tcBorders>
            <w:vAlign w:val="center"/>
          </w:tcPr>
          <w:p w14:paraId="30B3FFA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04643BD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145825C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14AD52F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8550FF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9EBC39E"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1D171A3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nhận được</w:t>
            </w:r>
          </w:p>
        </w:tc>
        <w:tc>
          <w:tcPr>
            <w:tcW w:w="692" w:type="pct"/>
            <w:tcBorders>
              <w:top w:val="single" w:sz="2" w:space="0" w:color="000000"/>
              <w:left w:val="single" w:sz="2" w:space="0" w:color="000000"/>
              <w:bottom w:val="single" w:sz="2" w:space="0" w:color="000000"/>
              <w:right w:val="single" w:sz="2" w:space="0" w:color="000000"/>
            </w:tcBorders>
            <w:vAlign w:val="center"/>
          </w:tcPr>
          <w:p w14:paraId="1A54FBE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4950C3E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3A785FD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37019CA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3E3EC4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5A903CE"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14BC793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Số giá trị quan trắc lỗi/bất thường</w:t>
            </w:r>
          </w:p>
        </w:tc>
        <w:tc>
          <w:tcPr>
            <w:tcW w:w="692" w:type="pct"/>
            <w:tcBorders>
              <w:top w:val="single" w:sz="2" w:space="0" w:color="000000"/>
              <w:left w:val="single" w:sz="2" w:space="0" w:color="000000"/>
              <w:bottom w:val="single" w:sz="2" w:space="0" w:color="000000"/>
              <w:right w:val="single" w:sz="2" w:space="0" w:color="000000"/>
            </w:tcBorders>
            <w:vAlign w:val="center"/>
          </w:tcPr>
          <w:p w14:paraId="1D82ED4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42D57C6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131283C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4856A65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3F3815C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AD4D1B8"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2003E7B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nhận được so với số giá trị theo thiết kế (%)</w:t>
            </w:r>
          </w:p>
        </w:tc>
        <w:tc>
          <w:tcPr>
            <w:tcW w:w="692" w:type="pct"/>
            <w:tcBorders>
              <w:top w:val="single" w:sz="2" w:space="0" w:color="000000"/>
              <w:left w:val="single" w:sz="2" w:space="0" w:color="000000"/>
              <w:bottom w:val="single" w:sz="2" w:space="0" w:color="000000"/>
              <w:right w:val="single" w:sz="2" w:space="0" w:color="000000"/>
            </w:tcBorders>
            <w:vAlign w:val="center"/>
          </w:tcPr>
          <w:p w14:paraId="50DDA80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62831B9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5AC7031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1FCD836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2A36292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E3BE705" w14:textId="77777777" w:rsidTr="00BA6CC8">
        <w:tblPrEx>
          <w:tblCellMar>
            <w:top w:w="0" w:type="dxa"/>
            <w:left w:w="0" w:type="dxa"/>
            <w:bottom w:w="0" w:type="dxa"/>
            <w:right w:w="0" w:type="dxa"/>
          </w:tblCellMar>
        </w:tblPrEx>
        <w:tc>
          <w:tcPr>
            <w:tcW w:w="1977" w:type="pct"/>
            <w:tcBorders>
              <w:top w:val="single" w:sz="2" w:space="0" w:color="000000"/>
              <w:left w:val="single" w:sz="2" w:space="0" w:color="000000"/>
              <w:bottom w:val="single" w:sz="2" w:space="0" w:color="000000"/>
              <w:right w:val="single" w:sz="2" w:space="0" w:color="000000"/>
            </w:tcBorders>
            <w:vAlign w:val="center"/>
          </w:tcPr>
          <w:p w14:paraId="517E6DEA"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Tỉ lệ số liệu lỗi/bất thường so với số giá trị</w:t>
            </w:r>
            <w:r w:rsidRPr="00D17ED3">
              <w:rPr>
                <w:rFonts w:ascii="Arial" w:hAnsi="Arial" w:cs="Arial"/>
                <w:color w:val="000000"/>
                <w:sz w:val="20"/>
                <w:szCs w:val="20"/>
              </w:rPr>
              <w:t xml:space="preserve"> </w:t>
            </w:r>
            <w:r w:rsidRPr="00D17ED3">
              <w:rPr>
                <w:rFonts w:ascii="Arial" w:hAnsi="Arial" w:cs="Arial"/>
                <w:color w:val="0D0D0D"/>
                <w:sz w:val="20"/>
                <w:szCs w:val="20"/>
              </w:rPr>
              <w:t>nhận được (%)</w:t>
            </w:r>
          </w:p>
        </w:tc>
        <w:tc>
          <w:tcPr>
            <w:tcW w:w="692" w:type="pct"/>
            <w:tcBorders>
              <w:top w:val="single" w:sz="2" w:space="0" w:color="000000"/>
              <w:left w:val="single" w:sz="2" w:space="0" w:color="000000"/>
              <w:bottom w:val="single" w:sz="2" w:space="0" w:color="000000"/>
              <w:right w:val="single" w:sz="2" w:space="0" w:color="000000"/>
            </w:tcBorders>
            <w:vAlign w:val="center"/>
          </w:tcPr>
          <w:p w14:paraId="7A4B7D6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2" w:type="pct"/>
            <w:tcBorders>
              <w:top w:val="single" w:sz="2" w:space="0" w:color="000000"/>
              <w:left w:val="single" w:sz="2" w:space="0" w:color="000000"/>
              <w:bottom w:val="single" w:sz="2" w:space="0" w:color="000000"/>
              <w:right w:val="single" w:sz="2" w:space="0" w:color="000000"/>
            </w:tcBorders>
            <w:vAlign w:val="center"/>
          </w:tcPr>
          <w:p w14:paraId="3D16B8A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97" w:type="pct"/>
            <w:tcBorders>
              <w:top w:val="single" w:sz="2" w:space="0" w:color="000000"/>
              <w:left w:val="single" w:sz="2" w:space="0" w:color="000000"/>
              <w:bottom w:val="single" w:sz="2" w:space="0" w:color="000000"/>
              <w:right w:val="single" w:sz="2" w:space="0" w:color="000000"/>
            </w:tcBorders>
            <w:vAlign w:val="center"/>
          </w:tcPr>
          <w:p w14:paraId="2BB5B4A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309" w:type="pct"/>
            <w:tcBorders>
              <w:top w:val="single" w:sz="2" w:space="0" w:color="000000"/>
              <w:left w:val="single" w:sz="2" w:space="0" w:color="000000"/>
              <w:bottom w:val="single" w:sz="2" w:space="0" w:color="000000"/>
              <w:right w:val="single" w:sz="2" w:space="0" w:color="000000"/>
            </w:tcBorders>
            <w:vAlign w:val="center"/>
          </w:tcPr>
          <w:p w14:paraId="74E0656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2" w:space="0" w:color="000000"/>
              <w:left w:val="single" w:sz="2" w:space="0" w:color="000000"/>
              <w:bottom w:val="single" w:sz="2" w:space="0" w:color="000000"/>
              <w:right w:val="single" w:sz="2" w:space="0" w:color="000000"/>
            </w:tcBorders>
            <w:vAlign w:val="center"/>
          </w:tcPr>
          <w:p w14:paraId="5F9EE81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0B1A8B0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145447B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quan trắc theo thiết kế: ví dụ tần suất dữ liệu là 5 phút/lần thì</w:t>
      </w:r>
      <w:r w:rsidRPr="00D17ED3">
        <w:rPr>
          <w:rFonts w:ascii="Arial" w:hAnsi="Arial" w:cs="Arial"/>
          <w:color w:val="000000"/>
          <w:sz w:val="20"/>
          <w:szCs w:val="28"/>
        </w:rPr>
        <w:t xml:space="preserve"> </w:t>
      </w:r>
      <w:r w:rsidRPr="00D17ED3">
        <w:rPr>
          <w:rFonts w:ascii="Arial" w:hAnsi="Arial" w:cs="Arial"/>
          <w:i/>
          <w:iCs/>
          <w:color w:val="0D0D0D"/>
          <w:sz w:val="20"/>
          <w:szCs w:val="28"/>
        </w:rPr>
        <w:t>số giá trị theo thiết kế trong 1 giờ là 60/5=12 giá trị, trong 1 ngày là 12x24=288 giá trị.</w:t>
      </w:r>
    </w:p>
    <w:p w14:paraId="004FE57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quan trắc nhận được: số giá trị nhận được thực tế</w:t>
      </w:r>
    </w:p>
    <w:p w14:paraId="1423B41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Số giá trị lỗi/bất thường: số giá trị quan trắc trong thời gian thiết bị quan trắc lỗi, hỏng.</w:t>
      </w:r>
    </w:p>
    <w:p w14:paraId="38C1B639" w14:textId="77777777" w:rsidR="00DD0ABE" w:rsidRPr="00D17ED3" w:rsidRDefault="00DD0ABE" w:rsidP="00DD0ABE">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Bảng 2.3. Thống kê các sự cố tại các trạm và biện pháp khắc phục</w:t>
      </w:r>
    </w:p>
    <w:tbl>
      <w:tblPr>
        <w:tblW w:w="5000" w:type="pct"/>
        <w:tblCellMar>
          <w:left w:w="0" w:type="dxa"/>
          <w:right w:w="0" w:type="dxa"/>
        </w:tblCellMar>
        <w:tblLook w:val="0000" w:firstRow="0" w:lastRow="0" w:firstColumn="0" w:lastColumn="0" w:noHBand="0" w:noVBand="0"/>
      </w:tblPr>
      <w:tblGrid>
        <w:gridCol w:w="3153"/>
        <w:gridCol w:w="2907"/>
        <w:gridCol w:w="3294"/>
      </w:tblGrid>
      <w:tr w:rsidR="00DD0ABE" w:rsidRPr="00D17ED3" w14:paraId="4AE3CC32"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7A7869F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sự cố</w:t>
            </w:r>
          </w:p>
        </w:tc>
        <w:tc>
          <w:tcPr>
            <w:tcW w:w="1554" w:type="pct"/>
            <w:tcBorders>
              <w:top w:val="single" w:sz="2" w:space="0" w:color="000000"/>
              <w:left w:val="single" w:sz="2" w:space="0" w:color="000000"/>
              <w:bottom w:val="single" w:sz="2" w:space="0" w:color="000000"/>
              <w:right w:val="single" w:sz="2" w:space="0" w:color="000000"/>
            </w:tcBorders>
            <w:vAlign w:val="center"/>
          </w:tcPr>
          <w:p w14:paraId="788578F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gian</w:t>
            </w:r>
          </w:p>
        </w:tc>
        <w:tc>
          <w:tcPr>
            <w:tcW w:w="1761" w:type="pct"/>
            <w:tcBorders>
              <w:top w:val="single" w:sz="2" w:space="0" w:color="000000"/>
              <w:left w:val="single" w:sz="2" w:space="0" w:color="000000"/>
              <w:bottom w:val="single" w:sz="2" w:space="0" w:color="000000"/>
              <w:right w:val="single" w:sz="2" w:space="0" w:color="000000"/>
            </w:tcBorders>
            <w:vAlign w:val="center"/>
          </w:tcPr>
          <w:p w14:paraId="337FDA3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Nguyên nhân và biện pháp khắc phục đã được áp dụng</w:t>
            </w:r>
          </w:p>
        </w:tc>
      </w:tr>
      <w:tr w:rsidR="00DD0ABE" w:rsidRPr="00D17ED3" w14:paraId="170EE733"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201D6DF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554" w:type="pct"/>
            <w:tcBorders>
              <w:top w:val="single" w:sz="2" w:space="0" w:color="000000"/>
              <w:left w:val="single" w:sz="2" w:space="0" w:color="000000"/>
              <w:bottom w:val="single" w:sz="2" w:space="0" w:color="000000"/>
              <w:right w:val="single" w:sz="2" w:space="0" w:color="000000"/>
            </w:tcBorders>
            <w:vAlign w:val="center"/>
          </w:tcPr>
          <w:p w14:paraId="240F468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761" w:type="pct"/>
            <w:tcBorders>
              <w:top w:val="single" w:sz="2" w:space="0" w:color="000000"/>
              <w:left w:val="single" w:sz="2" w:space="0" w:color="000000"/>
              <w:bottom w:val="single" w:sz="2" w:space="0" w:color="000000"/>
              <w:right w:val="single" w:sz="2" w:space="0" w:color="000000"/>
            </w:tcBorders>
            <w:vAlign w:val="center"/>
          </w:tcPr>
          <w:p w14:paraId="7910DD8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r>
      <w:tr w:rsidR="00DD0ABE" w:rsidRPr="00D17ED3" w14:paraId="7FFD99FE"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31C845B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1</w:t>
            </w:r>
          </w:p>
        </w:tc>
        <w:tc>
          <w:tcPr>
            <w:tcW w:w="1554" w:type="pct"/>
            <w:tcBorders>
              <w:top w:val="single" w:sz="2" w:space="0" w:color="000000"/>
              <w:left w:val="single" w:sz="2" w:space="0" w:color="000000"/>
              <w:bottom w:val="single" w:sz="2" w:space="0" w:color="000000"/>
              <w:right w:val="single" w:sz="2" w:space="0" w:color="000000"/>
            </w:tcBorders>
            <w:vAlign w:val="center"/>
          </w:tcPr>
          <w:p w14:paraId="6B26CA6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4A2EC9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A60243C"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3F0992A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Sự cố thứ 2</w:t>
            </w:r>
          </w:p>
        </w:tc>
        <w:tc>
          <w:tcPr>
            <w:tcW w:w="1554" w:type="pct"/>
            <w:tcBorders>
              <w:top w:val="single" w:sz="2" w:space="0" w:color="000000"/>
              <w:left w:val="single" w:sz="2" w:space="0" w:color="000000"/>
              <w:bottom w:val="single" w:sz="2" w:space="0" w:color="000000"/>
              <w:right w:val="single" w:sz="2" w:space="0" w:color="000000"/>
            </w:tcBorders>
            <w:vAlign w:val="center"/>
          </w:tcPr>
          <w:p w14:paraId="6D4C8B7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2C8EB91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83B5D3D"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555B136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2204F95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33DF4A8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D49FD66"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38749D1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6CBC44F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0DAE92F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7816B10" w14:textId="77777777" w:rsidTr="00BA6CC8">
        <w:tblPrEx>
          <w:tblCellMar>
            <w:top w:w="0" w:type="dxa"/>
            <w:left w:w="0" w:type="dxa"/>
            <w:bottom w:w="0" w:type="dxa"/>
            <w:right w:w="0" w:type="dxa"/>
          </w:tblCellMar>
        </w:tblPrEx>
        <w:tc>
          <w:tcPr>
            <w:tcW w:w="1685" w:type="pct"/>
            <w:tcBorders>
              <w:top w:val="single" w:sz="2" w:space="0" w:color="000000"/>
              <w:left w:val="single" w:sz="2" w:space="0" w:color="000000"/>
              <w:bottom w:val="single" w:sz="2" w:space="0" w:color="000000"/>
              <w:right w:val="single" w:sz="2" w:space="0" w:color="000000"/>
            </w:tcBorders>
            <w:vAlign w:val="center"/>
          </w:tcPr>
          <w:p w14:paraId="1A8B3E2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554" w:type="pct"/>
            <w:tcBorders>
              <w:top w:val="single" w:sz="2" w:space="0" w:color="000000"/>
              <w:left w:val="single" w:sz="2" w:space="0" w:color="000000"/>
              <w:bottom w:val="single" w:sz="2" w:space="0" w:color="000000"/>
              <w:right w:val="single" w:sz="2" w:space="0" w:color="000000"/>
            </w:tcBorders>
            <w:vAlign w:val="center"/>
          </w:tcPr>
          <w:p w14:paraId="6ADCEB3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761" w:type="pct"/>
            <w:tcBorders>
              <w:top w:val="single" w:sz="2" w:space="0" w:color="000000"/>
              <w:left w:val="single" w:sz="2" w:space="0" w:color="000000"/>
              <w:bottom w:val="single" w:sz="2" w:space="0" w:color="000000"/>
              <w:right w:val="single" w:sz="2" w:space="0" w:color="000000"/>
            </w:tcBorders>
            <w:vAlign w:val="center"/>
          </w:tcPr>
          <w:p w14:paraId="3839410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0AF5086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Nhận xét kết quả quan trắc</w:t>
      </w:r>
    </w:p>
    <w:p w14:paraId="755004BF"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Tính toán giá trị quan trắc trung bình 1 giờ (đối với các thông số có tần suất dữ liệu nhận được nhỏ hơn 1 giờ).</w:t>
      </w:r>
    </w:p>
    <w:p w14:paraId="19D30F78"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So sánh giá trị quan trắc trung bình 1 giờ so với QCVN (đối với các thông số có trong QCVN).</w:t>
      </w:r>
    </w:p>
    <w:p w14:paraId="510540A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các ngày có giá trị quan trắc trung bình 1 giờ vượt quá giới hạn của QCVN.</w:t>
      </w:r>
    </w:p>
    <w:p w14:paraId="518DA972"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Trong những ngày số liệu quan trắc cao bất thường cần có lý giải.</w:t>
      </w:r>
    </w:p>
    <w:p w14:paraId="42AA5A6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Thống kê số số giá trị quan trắc trung bình 1 giờ vượt QCVN (thống kê theo từng thông số).</w:t>
      </w:r>
    </w:p>
    <w:p w14:paraId="1C5AC8AF" w14:textId="77777777" w:rsidR="00DD0ABE" w:rsidRPr="00D17ED3" w:rsidRDefault="00DD0ABE" w:rsidP="00DD0ABE">
      <w:pPr>
        <w:widowControl w:val="0"/>
        <w:autoSpaceDE w:val="0"/>
        <w:autoSpaceDN w:val="0"/>
        <w:adjustRightInd w:val="0"/>
        <w:spacing w:before="120"/>
        <w:jc w:val="center"/>
        <w:rPr>
          <w:rFonts w:ascii="Arial" w:hAnsi="Arial" w:cs="Arial"/>
          <w:color w:val="0D0D0D"/>
          <w:sz w:val="20"/>
          <w:szCs w:val="28"/>
        </w:rPr>
      </w:pPr>
      <w:r w:rsidRPr="00D17ED3">
        <w:rPr>
          <w:rFonts w:ascii="Arial" w:hAnsi="Arial" w:cs="Arial"/>
          <w:b/>
          <w:bCs/>
          <w:color w:val="0D0D0D"/>
          <w:sz w:val="20"/>
          <w:szCs w:val="28"/>
        </w:rPr>
        <w:t>Bảng 2.4. Thống kê số giá trị quan trắc trung bình 1 giờ vượt quá giới hạn QCVN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4"/>
        <w:gridCol w:w="1896"/>
        <w:gridCol w:w="1898"/>
        <w:gridCol w:w="1872"/>
      </w:tblGrid>
      <w:tr w:rsidR="00DD0ABE" w:rsidRPr="00D17ED3" w14:paraId="11549F43" w14:textId="77777777" w:rsidTr="00BA6CC8">
        <w:tblPrEx>
          <w:tblCellMar>
            <w:top w:w="0" w:type="dxa"/>
            <w:left w:w="0" w:type="dxa"/>
            <w:bottom w:w="0" w:type="dxa"/>
            <w:right w:w="0" w:type="dxa"/>
          </w:tblCellMar>
        </w:tblPrEx>
        <w:tc>
          <w:tcPr>
            <w:tcW w:w="1970" w:type="pct"/>
          </w:tcPr>
          <w:p w14:paraId="61D19BF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Thông số</w:t>
            </w:r>
          </w:p>
        </w:tc>
        <w:tc>
          <w:tcPr>
            <w:tcW w:w="1014" w:type="pct"/>
          </w:tcPr>
          <w:p w14:paraId="4158597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Số ngày có giá trị trung bình 1 giờ vượt QCVN</w:t>
            </w:r>
          </w:p>
        </w:tc>
        <w:tc>
          <w:tcPr>
            <w:tcW w:w="1015" w:type="pct"/>
          </w:tcPr>
          <w:p w14:paraId="756E3B0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Số giá trị trung bình 1 giờ vượt QCVN</w:t>
            </w:r>
          </w:p>
        </w:tc>
        <w:tc>
          <w:tcPr>
            <w:tcW w:w="1001" w:type="pct"/>
          </w:tcPr>
          <w:p w14:paraId="20DB1F8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Tỷ lệ giá trị trung bình 1 giờ vượt QCVN (%)</w:t>
            </w:r>
          </w:p>
        </w:tc>
      </w:tr>
      <w:tr w:rsidR="00DD0ABE" w:rsidRPr="00D17ED3" w14:paraId="4986B9A7" w14:textId="77777777" w:rsidTr="00BA6CC8">
        <w:tblPrEx>
          <w:tblCellMar>
            <w:top w:w="0" w:type="dxa"/>
            <w:left w:w="0" w:type="dxa"/>
            <w:bottom w:w="0" w:type="dxa"/>
            <w:right w:w="0" w:type="dxa"/>
          </w:tblCellMar>
        </w:tblPrEx>
        <w:tc>
          <w:tcPr>
            <w:tcW w:w="1970" w:type="pct"/>
          </w:tcPr>
          <w:p w14:paraId="766E896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1014" w:type="pct"/>
          </w:tcPr>
          <w:p w14:paraId="099B34BB"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1015" w:type="pct"/>
          </w:tcPr>
          <w:p w14:paraId="22428F7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1001" w:type="pct"/>
          </w:tcPr>
          <w:p w14:paraId="6E86EED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r>
      <w:tr w:rsidR="00DD0ABE" w:rsidRPr="00D17ED3" w14:paraId="3AB7B1B1" w14:textId="77777777" w:rsidTr="00BA6CC8">
        <w:tblPrEx>
          <w:tblCellMar>
            <w:top w:w="0" w:type="dxa"/>
            <w:left w:w="0" w:type="dxa"/>
            <w:bottom w:w="0" w:type="dxa"/>
            <w:right w:w="0" w:type="dxa"/>
          </w:tblCellMar>
        </w:tblPrEx>
        <w:tc>
          <w:tcPr>
            <w:tcW w:w="1970" w:type="pct"/>
          </w:tcPr>
          <w:p w14:paraId="508D1103"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Thông số 1</w:t>
            </w:r>
          </w:p>
        </w:tc>
        <w:tc>
          <w:tcPr>
            <w:tcW w:w="1014" w:type="pct"/>
          </w:tcPr>
          <w:p w14:paraId="4ED275A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7AF8988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2DFF6AFA"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605918B3" w14:textId="77777777" w:rsidTr="00BA6CC8">
        <w:tblPrEx>
          <w:tblCellMar>
            <w:top w:w="0" w:type="dxa"/>
            <w:left w:w="0" w:type="dxa"/>
            <w:bottom w:w="0" w:type="dxa"/>
            <w:right w:w="0" w:type="dxa"/>
          </w:tblCellMar>
        </w:tblPrEx>
        <w:tc>
          <w:tcPr>
            <w:tcW w:w="1970" w:type="pct"/>
          </w:tcPr>
          <w:p w14:paraId="3428A7F9" w14:textId="77777777" w:rsidR="00DD0ABE" w:rsidRPr="00D17ED3" w:rsidRDefault="00DD0ABE" w:rsidP="00BA6CC8">
            <w:pPr>
              <w:widowControl w:val="0"/>
              <w:autoSpaceDE w:val="0"/>
              <w:autoSpaceDN w:val="0"/>
              <w:adjustRightInd w:val="0"/>
              <w:spacing w:before="120"/>
              <w:rPr>
                <w:rStyle w:val="OnceABox"/>
                <w:rFonts w:ascii="Arial" w:eastAsiaTheme="majorEastAsia" w:hAnsi="Arial" w:cs="Arial"/>
                <w:i/>
                <w:color w:val="auto"/>
                <w:spacing w:val="0"/>
                <w:sz w:val="20"/>
              </w:rPr>
            </w:pPr>
            <w:r w:rsidRPr="00D17ED3">
              <w:rPr>
                <w:rStyle w:val="OnceABox"/>
                <w:rFonts w:ascii="Arial" w:eastAsiaTheme="majorEastAsia" w:hAnsi="Arial" w:cs="Arial"/>
                <w:i/>
                <w:color w:val="auto"/>
                <w:spacing w:val="0"/>
                <w:sz w:val="20"/>
              </w:rPr>
              <w:t>Thông số 2</w:t>
            </w:r>
          </w:p>
        </w:tc>
        <w:tc>
          <w:tcPr>
            <w:tcW w:w="1014" w:type="pct"/>
          </w:tcPr>
          <w:p w14:paraId="16C0B8A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7A7987A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23571F51"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3A7C655C" w14:textId="77777777" w:rsidTr="00BA6CC8">
        <w:tblPrEx>
          <w:tblCellMar>
            <w:top w:w="0" w:type="dxa"/>
            <w:left w:w="0" w:type="dxa"/>
            <w:bottom w:w="0" w:type="dxa"/>
            <w:right w:w="0" w:type="dxa"/>
          </w:tblCellMar>
        </w:tblPrEx>
        <w:tc>
          <w:tcPr>
            <w:tcW w:w="1970" w:type="pct"/>
          </w:tcPr>
          <w:p w14:paraId="551586A8"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4" w:type="pct"/>
          </w:tcPr>
          <w:p w14:paraId="35DBCFFF"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4CC731DE"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10D0EF6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r w:rsidR="00DD0ABE" w:rsidRPr="00D17ED3" w14:paraId="03B7B67E" w14:textId="77777777" w:rsidTr="00BA6CC8">
        <w:tblPrEx>
          <w:tblCellMar>
            <w:top w:w="0" w:type="dxa"/>
            <w:left w:w="0" w:type="dxa"/>
            <w:bottom w:w="0" w:type="dxa"/>
            <w:right w:w="0" w:type="dxa"/>
          </w:tblCellMar>
        </w:tblPrEx>
        <w:tc>
          <w:tcPr>
            <w:tcW w:w="1970" w:type="pct"/>
          </w:tcPr>
          <w:p w14:paraId="51493D5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w:t>
            </w:r>
          </w:p>
        </w:tc>
        <w:tc>
          <w:tcPr>
            <w:tcW w:w="1014" w:type="pct"/>
          </w:tcPr>
          <w:p w14:paraId="01C2C79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15" w:type="pct"/>
          </w:tcPr>
          <w:p w14:paraId="286F99F0"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001" w:type="pct"/>
          </w:tcPr>
          <w:p w14:paraId="5C715ADD"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39E0A9F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7AE4FFF4"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lastRenderedPageBreak/>
        <w:t>Tỉ lệ trung bình 1 giờ vượt QCVN được tính bằng số giá trị trung bình 1 giờ vượt QCVN trên tổng số giá trị quan trắc trung bình 1 giờ nhận được.</w:t>
      </w:r>
    </w:p>
    <w:p w14:paraId="3E3C3FA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d). Kết luận:</w:t>
      </w:r>
    </w:p>
    <w:p w14:paraId="2863E2C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Nhận định về mức độ đầy đủ của dữ liệu thu nhận</w:t>
      </w:r>
    </w:p>
    <w:p w14:paraId="1AFFF411"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số vượt ngưỡng; thời gian vượt ngưỡng so với QCVN khí thải tương ứng từng loại ngành nghề.</w:t>
      </w:r>
    </w:p>
    <w:p w14:paraId="6842E8B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 Về quản lý chất thải rắn thông thường</w:t>
      </w:r>
    </w:p>
    <w:p w14:paraId="69E7C68B"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Thống kê chất thải phát sinh (Trường hợp có nhiều hơn một cơ sở phát sinh chất thải rắn thông thường thì phân biệt rõ đối với từng cơ sở)</w:t>
      </w:r>
    </w:p>
    <w:p w14:paraId="7BB8B68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CTRSH:</w:t>
      </w:r>
    </w:p>
    <w:tbl>
      <w:tblPr>
        <w:tblW w:w="5000" w:type="pct"/>
        <w:tblCellMar>
          <w:left w:w="0" w:type="dxa"/>
          <w:right w:w="0" w:type="dxa"/>
        </w:tblCellMar>
        <w:tblLook w:val="0000" w:firstRow="0" w:lastRow="0" w:firstColumn="0" w:lastColumn="0" w:noHBand="0" w:noVBand="0"/>
      </w:tblPr>
      <w:tblGrid>
        <w:gridCol w:w="794"/>
        <w:gridCol w:w="2377"/>
        <w:gridCol w:w="1425"/>
        <w:gridCol w:w="3172"/>
        <w:gridCol w:w="1582"/>
      </w:tblGrid>
      <w:tr w:rsidR="00DD0ABE" w:rsidRPr="00D17ED3" w14:paraId="4A3932E8"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84073A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5BA1902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6023205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Khối lượng</w:t>
            </w:r>
            <w:r w:rsidRPr="00D17ED3">
              <w:rPr>
                <w:rFonts w:ascii="Arial" w:hAnsi="Arial" w:cs="Arial"/>
                <w:sz w:val="20"/>
                <w:szCs w:val="20"/>
              </w:rPr>
              <w:t xml:space="preserve"> </w:t>
            </w:r>
            <w:r w:rsidRPr="00D17ED3">
              <w:rPr>
                <w:rFonts w:ascii="Arial" w:hAnsi="Arial" w:cs="Arial"/>
                <w:b/>
                <w:bCs/>
                <w:sz w:val="20"/>
                <w:szCs w:val="20"/>
              </w:rPr>
              <w:t>(tấn)</w:t>
            </w:r>
          </w:p>
        </w:tc>
        <w:tc>
          <w:tcPr>
            <w:tcW w:w="1696" w:type="pct"/>
            <w:tcBorders>
              <w:top w:val="single" w:sz="4" w:space="0" w:color="000000"/>
              <w:left w:val="single" w:sz="4" w:space="0" w:color="000000"/>
              <w:bottom w:val="single" w:sz="4" w:space="0" w:color="000000"/>
              <w:right w:val="single" w:sz="4" w:space="0" w:color="000000"/>
            </w:tcBorders>
          </w:tcPr>
          <w:p w14:paraId="3E9BDDE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Tổ chức, cá nhân tiếp</w:t>
            </w:r>
            <w:r w:rsidRPr="00D17ED3">
              <w:rPr>
                <w:rFonts w:ascii="Arial" w:hAnsi="Arial" w:cs="Arial"/>
                <w:sz w:val="20"/>
                <w:szCs w:val="20"/>
              </w:rPr>
              <w:t xml:space="preserve"> </w:t>
            </w:r>
            <w:r w:rsidRPr="00D17ED3">
              <w:rPr>
                <w:rFonts w:ascii="Arial" w:hAnsi="Arial" w:cs="Arial"/>
                <w:b/>
                <w:bCs/>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7C9DBBC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Khối lượng</w:t>
            </w:r>
            <w:r w:rsidRPr="00D17ED3">
              <w:rPr>
                <w:rFonts w:ascii="Arial" w:hAnsi="Arial" w:cs="Arial"/>
                <w:sz w:val="20"/>
                <w:szCs w:val="20"/>
              </w:rPr>
              <w:t xml:space="preserve"> </w:t>
            </w:r>
            <w:r w:rsidRPr="00D17ED3">
              <w:rPr>
                <w:rFonts w:ascii="Arial" w:hAnsi="Arial" w:cs="Arial"/>
                <w:b/>
                <w:bCs/>
                <w:sz w:val="20"/>
                <w:szCs w:val="20"/>
              </w:rPr>
              <w:t>năm gần nhất</w:t>
            </w:r>
            <w:r w:rsidRPr="00D17ED3">
              <w:rPr>
                <w:rFonts w:ascii="Arial" w:hAnsi="Arial" w:cs="Arial"/>
                <w:sz w:val="20"/>
                <w:szCs w:val="20"/>
              </w:rPr>
              <w:t xml:space="preserve"> </w:t>
            </w:r>
            <w:r w:rsidRPr="00D17ED3">
              <w:rPr>
                <w:rFonts w:ascii="Arial" w:hAnsi="Arial" w:cs="Arial"/>
                <w:b/>
                <w:bCs/>
                <w:sz w:val="20"/>
                <w:szCs w:val="20"/>
              </w:rPr>
              <w:t>(tấn)</w:t>
            </w:r>
          </w:p>
        </w:tc>
      </w:tr>
      <w:tr w:rsidR="00DD0ABE" w:rsidRPr="00D17ED3" w14:paraId="2468B7B8"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F62CCE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5C5C16A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53DE093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0814693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121400A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sz w:val="20"/>
                <w:szCs w:val="20"/>
              </w:rPr>
              <w:t>(5)</w:t>
            </w:r>
          </w:p>
        </w:tc>
      </w:tr>
      <w:tr w:rsidR="00DD0ABE" w:rsidRPr="00D17ED3" w14:paraId="180C7124"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05CCD2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6337640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5F053AF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66B4923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385B0CF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5933B42A"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05D21A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2</w:t>
            </w:r>
          </w:p>
        </w:tc>
        <w:tc>
          <w:tcPr>
            <w:tcW w:w="1271" w:type="pct"/>
            <w:tcBorders>
              <w:top w:val="single" w:sz="4" w:space="0" w:color="000000"/>
              <w:left w:val="single" w:sz="4" w:space="0" w:color="000000"/>
              <w:bottom w:val="single" w:sz="4" w:space="0" w:color="000000"/>
              <w:right w:val="single" w:sz="4" w:space="0" w:color="000000"/>
            </w:tcBorders>
          </w:tcPr>
          <w:p w14:paraId="7FE110F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78555D0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7DDF9CE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6933A6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69DB941"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F93A50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sz w:val="20"/>
                <w:szCs w:val="20"/>
              </w:rPr>
              <w:t>…..</w:t>
            </w:r>
          </w:p>
        </w:tc>
        <w:tc>
          <w:tcPr>
            <w:tcW w:w="1271" w:type="pct"/>
            <w:tcBorders>
              <w:top w:val="single" w:sz="4" w:space="0" w:color="000000"/>
              <w:left w:val="single" w:sz="4" w:space="0" w:color="000000"/>
              <w:bottom w:val="single" w:sz="4" w:space="0" w:color="000000"/>
              <w:right w:val="single" w:sz="4" w:space="0" w:color="000000"/>
            </w:tcBorders>
          </w:tcPr>
          <w:p w14:paraId="4E2F858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1021EF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00F64C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3EA17B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97CA791"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2BD8C0C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356925F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sz w:val="20"/>
                <w:szCs w:val="20"/>
              </w:rPr>
              <w:t>Tổng cộng</w:t>
            </w:r>
          </w:p>
        </w:tc>
        <w:tc>
          <w:tcPr>
            <w:tcW w:w="762" w:type="pct"/>
            <w:tcBorders>
              <w:top w:val="single" w:sz="4" w:space="0" w:color="000000"/>
              <w:left w:val="single" w:sz="4" w:space="0" w:color="000000"/>
              <w:bottom w:val="single" w:sz="4" w:space="0" w:color="000000"/>
              <w:right w:val="single" w:sz="4" w:space="0" w:color="000000"/>
            </w:tcBorders>
          </w:tcPr>
          <w:p w14:paraId="1DE1E54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7E265E6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100DF2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7E353073"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92"/>
        <w:gridCol w:w="3170"/>
        <w:gridCol w:w="1425"/>
        <w:gridCol w:w="2381"/>
        <w:gridCol w:w="1582"/>
      </w:tblGrid>
      <w:tr w:rsidR="00DD0ABE" w:rsidRPr="00D17ED3" w14:paraId="558B7475"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990B69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1FBABB9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762" w:type="pct"/>
            <w:tcBorders>
              <w:top w:val="single" w:sz="4" w:space="0" w:color="000000"/>
              <w:left w:val="single" w:sz="4" w:space="0" w:color="000000"/>
              <w:bottom w:val="single" w:sz="4" w:space="0" w:color="000000"/>
              <w:right w:val="single" w:sz="4" w:space="0" w:color="000000"/>
            </w:tcBorders>
          </w:tcPr>
          <w:p w14:paraId="59BA804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1273" w:type="pct"/>
            <w:tcBorders>
              <w:top w:val="single" w:sz="4" w:space="0" w:color="000000"/>
              <w:left w:val="single" w:sz="4" w:space="0" w:color="000000"/>
              <w:bottom w:val="single" w:sz="4" w:space="0" w:color="000000"/>
              <w:right w:val="single" w:sz="4" w:space="0" w:color="000000"/>
            </w:tcBorders>
          </w:tcPr>
          <w:p w14:paraId="62D8962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 CTRCNTT</w:t>
            </w:r>
          </w:p>
        </w:tc>
        <w:tc>
          <w:tcPr>
            <w:tcW w:w="846" w:type="pct"/>
            <w:tcBorders>
              <w:top w:val="single" w:sz="4" w:space="0" w:color="000000"/>
              <w:left w:val="single" w:sz="4" w:space="0" w:color="000000"/>
              <w:bottom w:val="single" w:sz="4" w:space="0" w:color="000000"/>
              <w:right w:val="single" w:sz="4" w:space="0" w:color="000000"/>
            </w:tcBorders>
          </w:tcPr>
          <w:p w14:paraId="2A067A3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DD0ABE" w:rsidRPr="00D17ED3" w14:paraId="640793AF"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1FF9C9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627693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50FCD97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0F30A78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898412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DD0ABE" w:rsidRPr="00D17ED3" w14:paraId="5E39DD72"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1B994B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178AF8CA"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Sử dụng trực tiếp làm nguyên liệu,</w:t>
            </w:r>
            <w:r w:rsidRPr="00D17ED3">
              <w:rPr>
                <w:rFonts w:ascii="Arial" w:hAnsi="Arial" w:cs="Arial"/>
                <w:color w:val="000000"/>
                <w:sz w:val="20"/>
                <w:szCs w:val="20"/>
              </w:rPr>
              <w:t xml:space="preserve"> </w:t>
            </w:r>
            <w:r w:rsidRPr="00D17ED3">
              <w:rPr>
                <w:rFonts w:ascii="Arial" w:hAnsi="Arial" w:cs="Arial"/>
                <w:color w:val="0D0D0D"/>
                <w:sz w:val="20"/>
                <w:szCs w:val="20"/>
              </w:rPr>
              <w:t>nhiên liệu cho quá trình sản xuất</w:t>
            </w:r>
            <w:r w:rsidRPr="00D17ED3">
              <w:rPr>
                <w:rFonts w:ascii="Arial" w:hAnsi="Arial" w:cs="Arial"/>
                <w:color w:val="000000"/>
                <w:sz w:val="20"/>
                <w:szCs w:val="20"/>
              </w:rPr>
              <w:t xml:space="preserve"> </w:t>
            </w:r>
            <w:r w:rsidRPr="00D17ED3">
              <w:rPr>
                <w:rFonts w:ascii="Arial" w:hAnsi="Arial" w:cs="Arial"/>
                <w:color w:val="0D0D0D"/>
                <w:sz w:val="20"/>
                <w:szCs w:val="20"/>
              </w:rPr>
              <w:t>(tại cơ sở )</w:t>
            </w:r>
          </w:p>
        </w:tc>
        <w:tc>
          <w:tcPr>
            <w:tcW w:w="762" w:type="pct"/>
            <w:tcBorders>
              <w:top w:val="single" w:sz="4" w:space="0" w:color="000000"/>
              <w:left w:val="single" w:sz="4" w:space="0" w:color="000000"/>
              <w:bottom w:val="single" w:sz="4" w:space="0" w:color="000000"/>
              <w:right w:val="single" w:sz="4" w:space="0" w:color="000000"/>
            </w:tcBorders>
          </w:tcPr>
          <w:p w14:paraId="49771B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796F66D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1C92FC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4649DC1"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CF1528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00F8D9E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Tái sử dụng, tái chế để làm</w:t>
            </w:r>
            <w:r w:rsidRPr="00D17ED3">
              <w:rPr>
                <w:rFonts w:ascii="Arial" w:hAnsi="Arial" w:cs="Arial"/>
                <w:color w:val="000000"/>
                <w:sz w:val="20"/>
                <w:szCs w:val="20"/>
              </w:rPr>
              <w:t xml:space="preserve"> </w:t>
            </w:r>
            <w:r w:rsidRPr="00D17ED3">
              <w:rPr>
                <w:rFonts w:ascii="Arial" w:hAnsi="Arial" w:cs="Arial"/>
                <w:color w:val="0D0D0D"/>
                <w:sz w:val="20"/>
                <w:szCs w:val="20"/>
              </w:rPr>
              <w:t>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65CBE49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5A0DF3E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645322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5EE8225"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304ED7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95" w:type="pct"/>
            <w:tcBorders>
              <w:top w:val="single" w:sz="4" w:space="0" w:color="000000"/>
              <w:left w:val="single" w:sz="4" w:space="0" w:color="000000"/>
              <w:bottom w:val="single" w:sz="4" w:space="0" w:color="000000"/>
              <w:right w:val="single" w:sz="4" w:space="0" w:color="000000"/>
            </w:tcBorders>
          </w:tcPr>
          <w:p w14:paraId="6F1623A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3F6387F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68637FF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4C312F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0DAD493"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A037B6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5" w:type="pct"/>
            <w:tcBorders>
              <w:top w:val="single" w:sz="4" w:space="0" w:color="000000"/>
              <w:left w:val="single" w:sz="4" w:space="0" w:color="000000"/>
              <w:bottom w:val="single" w:sz="4" w:space="0" w:color="000000"/>
              <w:right w:val="single" w:sz="4" w:space="0" w:color="000000"/>
            </w:tcBorders>
          </w:tcPr>
          <w:p w14:paraId="72A17CC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383CA2D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094066D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6B5A07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6619B3D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92"/>
        <w:gridCol w:w="3170"/>
        <w:gridCol w:w="1425"/>
        <w:gridCol w:w="2381"/>
        <w:gridCol w:w="1582"/>
      </w:tblGrid>
      <w:tr w:rsidR="00DD0ABE" w:rsidRPr="00D17ED3" w14:paraId="7C432329"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316026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7E67C61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chuyển giao</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762" w:type="pct"/>
            <w:tcBorders>
              <w:top w:val="single" w:sz="4" w:space="0" w:color="000000"/>
              <w:left w:val="single" w:sz="4" w:space="0" w:color="000000"/>
              <w:bottom w:val="single" w:sz="4" w:space="0" w:color="000000"/>
              <w:right w:val="single" w:sz="4" w:space="0" w:color="000000"/>
            </w:tcBorders>
          </w:tcPr>
          <w:p w14:paraId="6E267C6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557F60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Chủng loại chất thải,</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46" w:type="pct"/>
            <w:tcBorders>
              <w:top w:val="single" w:sz="4" w:space="0" w:color="000000"/>
              <w:left w:val="single" w:sz="4" w:space="0" w:color="000000"/>
              <w:bottom w:val="single" w:sz="4" w:space="0" w:color="000000"/>
              <w:right w:val="single" w:sz="4" w:space="0" w:color="000000"/>
            </w:tcBorders>
          </w:tcPr>
          <w:p w14:paraId="12A5C35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DD0ABE" w:rsidRPr="00D17ED3" w14:paraId="5D203CE6"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6A8DE3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0760F93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2E45465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32A73FA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541ECA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DD0ABE" w:rsidRPr="00D17ED3" w14:paraId="2F482BDB"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8CD1DE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30019C7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48DC176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3E7AE7FE"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Hạt nix, tro bay, tro đáy,</w:t>
            </w:r>
            <w:r w:rsidRPr="00D17ED3">
              <w:rPr>
                <w:rFonts w:ascii="Arial" w:hAnsi="Arial" w:cs="Arial"/>
                <w:color w:val="000000"/>
                <w:sz w:val="20"/>
                <w:szCs w:val="20"/>
              </w:rPr>
              <w:t xml:space="preserve"> </w:t>
            </w:r>
            <w:r w:rsidRPr="00D17ED3">
              <w:rPr>
                <w:rFonts w:ascii="Arial" w:hAnsi="Arial" w:cs="Arial"/>
                <w:color w:val="0D0D0D"/>
                <w:sz w:val="20"/>
                <w:szCs w:val="20"/>
              </w:rPr>
              <w:t>giấy, nhựa….</w:t>
            </w:r>
          </w:p>
        </w:tc>
        <w:tc>
          <w:tcPr>
            <w:tcW w:w="846" w:type="pct"/>
            <w:tcBorders>
              <w:top w:val="single" w:sz="4" w:space="0" w:color="000000"/>
              <w:left w:val="single" w:sz="4" w:space="0" w:color="000000"/>
              <w:bottom w:val="single" w:sz="4" w:space="0" w:color="000000"/>
              <w:right w:val="single" w:sz="4" w:space="0" w:color="000000"/>
            </w:tcBorders>
          </w:tcPr>
          <w:p w14:paraId="0C22D4B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580D8B72"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EC7383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3BC37C2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557EC19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7AD61E3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351113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AAB7DE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các loại chất thải rắn thông thường khác (nếu có):</w:t>
      </w:r>
    </w:p>
    <w:tbl>
      <w:tblPr>
        <w:tblW w:w="5000" w:type="pct"/>
        <w:tblCellMar>
          <w:left w:w="0" w:type="dxa"/>
          <w:right w:w="0" w:type="dxa"/>
        </w:tblCellMar>
        <w:tblLook w:val="0000" w:firstRow="0" w:lastRow="0" w:firstColumn="0" w:lastColumn="0" w:noHBand="0" w:noVBand="0"/>
      </w:tblPr>
      <w:tblGrid>
        <w:gridCol w:w="528"/>
        <w:gridCol w:w="1532"/>
        <w:gridCol w:w="1586"/>
        <w:gridCol w:w="2061"/>
        <w:gridCol w:w="2061"/>
        <w:gridCol w:w="1582"/>
      </w:tblGrid>
      <w:tr w:rsidR="00DD0ABE" w:rsidRPr="00D17ED3" w14:paraId="5C34E429" w14:textId="77777777" w:rsidTr="00BA6CC8">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400A614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819" w:type="pct"/>
            <w:tcBorders>
              <w:top w:val="single" w:sz="4" w:space="0" w:color="000000"/>
              <w:left w:val="single" w:sz="4" w:space="0" w:color="000000"/>
              <w:bottom w:val="single" w:sz="4" w:space="0" w:color="000000"/>
              <w:right w:val="single" w:sz="4" w:space="0" w:color="000000"/>
            </w:tcBorders>
          </w:tcPr>
          <w:p w14:paraId="6942065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CTRTT</w:t>
            </w:r>
            <w:r w:rsidRPr="00D17ED3">
              <w:rPr>
                <w:rFonts w:ascii="Arial" w:hAnsi="Arial" w:cs="Arial"/>
                <w:color w:val="000000"/>
                <w:sz w:val="20"/>
                <w:szCs w:val="20"/>
              </w:rPr>
              <w:t xml:space="preserve"> </w:t>
            </w:r>
            <w:r w:rsidRPr="00D17ED3">
              <w:rPr>
                <w:rFonts w:ascii="Arial" w:hAnsi="Arial" w:cs="Arial"/>
                <w:b/>
                <w:bCs/>
                <w:color w:val="0D0D0D"/>
                <w:sz w:val="20"/>
                <w:szCs w:val="20"/>
              </w:rPr>
              <w:t>khác</w:t>
            </w:r>
          </w:p>
        </w:tc>
        <w:tc>
          <w:tcPr>
            <w:tcW w:w="848" w:type="pct"/>
            <w:tcBorders>
              <w:top w:val="single" w:sz="4" w:space="0" w:color="000000"/>
              <w:left w:val="single" w:sz="4" w:space="0" w:color="000000"/>
              <w:bottom w:val="single" w:sz="4" w:space="0" w:color="000000"/>
              <w:right w:val="single" w:sz="4" w:space="0" w:color="000000"/>
            </w:tcBorders>
          </w:tcPr>
          <w:p w14:paraId="24FAA1A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102" w:type="pct"/>
            <w:tcBorders>
              <w:top w:val="single" w:sz="4" w:space="0" w:color="000000"/>
              <w:left w:val="single" w:sz="4" w:space="0" w:color="000000"/>
              <w:bottom w:val="single" w:sz="4" w:space="0" w:color="000000"/>
              <w:right w:val="single" w:sz="4" w:space="0" w:color="000000"/>
            </w:tcBorders>
          </w:tcPr>
          <w:p w14:paraId="3E197B2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xử lý</w:t>
            </w:r>
          </w:p>
        </w:tc>
        <w:tc>
          <w:tcPr>
            <w:tcW w:w="1102" w:type="pct"/>
            <w:tcBorders>
              <w:top w:val="single" w:sz="4" w:space="0" w:color="000000"/>
              <w:left w:val="single" w:sz="4" w:space="0" w:color="000000"/>
              <w:bottom w:val="single" w:sz="4" w:space="0" w:color="000000"/>
              <w:right w:val="single" w:sz="4" w:space="0" w:color="000000"/>
            </w:tcBorders>
          </w:tcPr>
          <w:p w14:paraId="7295A8E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CTRTT</w:t>
            </w:r>
          </w:p>
        </w:tc>
        <w:tc>
          <w:tcPr>
            <w:tcW w:w="846" w:type="pct"/>
            <w:tcBorders>
              <w:top w:val="single" w:sz="4" w:space="0" w:color="000000"/>
              <w:left w:val="single" w:sz="4" w:space="0" w:color="000000"/>
              <w:bottom w:val="single" w:sz="4" w:space="0" w:color="000000"/>
              <w:right w:val="single" w:sz="4" w:space="0" w:color="000000"/>
            </w:tcBorders>
          </w:tcPr>
          <w:p w14:paraId="727DB92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DD0ABE" w:rsidRPr="00D17ED3" w14:paraId="6751D3A5" w14:textId="77777777" w:rsidTr="00BA6CC8">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7421CE6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19" w:type="pct"/>
            <w:tcBorders>
              <w:top w:val="single" w:sz="4" w:space="0" w:color="000000"/>
              <w:left w:val="single" w:sz="4" w:space="0" w:color="000000"/>
              <w:bottom w:val="single" w:sz="4" w:space="0" w:color="000000"/>
              <w:right w:val="single" w:sz="4" w:space="0" w:color="000000"/>
            </w:tcBorders>
          </w:tcPr>
          <w:p w14:paraId="4FF78F7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48" w:type="pct"/>
            <w:tcBorders>
              <w:top w:val="single" w:sz="4" w:space="0" w:color="000000"/>
              <w:left w:val="single" w:sz="4" w:space="0" w:color="000000"/>
              <w:bottom w:val="single" w:sz="4" w:space="0" w:color="000000"/>
              <w:right w:val="single" w:sz="4" w:space="0" w:color="000000"/>
            </w:tcBorders>
          </w:tcPr>
          <w:p w14:paraId="6747D0D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102" w:type="pct"/>
            <w:tcBorders>
              <w:top w:val="single" w:sz="4" w:space="0" w:color="000000"/>
              <w:left w:val="single" w:sz="4" w:space="0" w:color="000000"/>
              <w:bottom w:val="single" w:sz="4" w:space="0" w:color="000000"/>
              <w:right w:val="single" w:sz="4" w:space="0" w:color="000000"/>
            </w:tcBorders>
          </w:tcPr>
          <w:p w14:paraId="49230D8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02" w:type="pct"/>
            <w:tcBorders>
              <w:top w:val="single" w:sz="4" w:space="0" w:color="000000"/>
              <w:left w:val="single" w:sz="4" w:space="0" w:color="000000"/>
              <w:bottom w:val="single" w:sz="4" w:space="0" w:color="000000"/>
              <w:right w:val="single" w:sz="4" w:space="0" w:color="000000"/>
            </w:tcBorders>
          </w:tcPr>
          <w:p w14:paraId="60CA32C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46" w:type="pct"/>
            <w:tcBorders>
              <w:top w:val="single" w:sz="4" w:space="0" w:color="000000"/>
              <w:left w:val="single" w:sz="4" w:space="0" w:color="000000"/>
              <w:bottom w:val="single" w:sz="4" w:space="0" w:color="000000"/>
              <w:right w:val="single" w:sz="4" w:space="0" w:color="000000"/>
            </w:tcBorders>
          </w:tcPr>
          <w:p w14:paraId="480AF47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7C51ABED" w14:textId="77777777" w:rsidTr="00BA6CC8">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49314D4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1</w:t>
            </w:r>
          </w:p>
        </w:tc>
        <w:tc>
          <w:tcPr>
            <w:tcW w:w="819" w:type="pct"/>
            <w:tcBorders>
              <w:top w:val="single" w:sz="4" w:space="0" w:color="000000"/>
              <w:left w:val="single" w:sz="4" w:space="0" w:color="000000"/>
              <w:bottom w:val="single" w:sz="4" w:space="0" w:color="000000"/>
              <w:right w:val="single" w:sz="4" w:space="0" w:color="000000"/>
            </w:tcBorders>
          </w:tcPr>
          <w:p w14:paraId="036EDC6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4F0986E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3B89039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125B902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5DB4CE0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4DAA584" w14:textId="77777777" w:rsidTr="00BA6CC8">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643D8FD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819" w:type="pct"/>
            <w:tcBorders>
              <w:top w:val="single" w:sz="4" w:space="0" w:color="000000"/>
              <w:left w:val="single" w:sz="4" w:space="0" w:color="000000"/>
              <w:bottom w:val="single" w:sz="4" w:space="0" w:color="000000"/>
              <w:right w:val="single" w:sz="4" w:space="0" w:color="000000"/>
            </w:tcBorders>
          </w:tcPr>
          <w:p w14:paraId="28C3345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63BBF1A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3C31894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536C2FD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787392F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7A912C2" w14:textId="77777777" w:rsidTr="00BA6CC8">
        <w:tblPrEx>
          <w:tblCellMar>
            <w:top w:w="0" w:type="dxa"/>
            <w:left w:w="0" w:type="dxa"/>
            <w:bottom w:w="0" w:type="dxa"/>
            <w:right w:w="0" w:type="dxa"/>
          </w:tblCellMar>
        </w:tblPrEx>
        <w:tc>
          <w:tcPr>
            <w:tcW w:w="282" w:type="pct"/>
            <w:tcBorders>
              <w:top w:val="single" w:sz="4" w:space="0" w:color="000000"/>
              <w:left w:val="single" w:sz="4" w:space="0" w:color="000000"/>
              <w:bottom w:val="single" w:sz="4" w:space="0" w:color="000000"/>
              <w:right w:val="single" w:sz="4" w:space="0" w:color="000000"/>
            </w:tcBorders>
          </w:tcPr>
          <w:p w14:paraId="530C760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819" w:type="pct"/>
            <w:tcBorders>
              <w:top w:val="single" w:sz="4" w:space="0" w:color="000000"/>
              <w:left w:val="single" w:sz="4" w:space="0" w:color="000000"/>
              <w:bottom w:val="single" w:sz="4" w:space="0" w:color="000000"/>
              <w:right w:val="single" w:sz="4" w:space="0" w:color="000000"/>
            </w:tcBorders>
          </w:tcPr>
          <w:p w14:paraId="2018791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8" w:type="pct"/>
            <w:tcBorders>
              <w:top w:val="single" w:sz="4" w:space="0" w:color="000000"/>
              <w:left w:val="single" w:sz="4" w:space="0" w:color="000000"/>
              <w:bottom w:val="single" w:sz="4" w:space="0" w:color="000000"/>
              <w:right w:val="single" w:sz="4" w:space="0" w:color="000000"/>
            </w:tcBorders>
          </w:tcPr>
          <w:p w14:paraId="65E9D73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56F363B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02" w:type="pct"/>
            <w:tcBorders>
              <w:top w:val="single" w:sz="4" w:space="0" w:color="000000"/>
              <w:left w:val="single" w:sz="4" w:space="0" w:color="000000"/>
              <w:bottom w:val="single" w:sz="4" w:space="0" w:color="000000"/>
              <w:right w:val="single" w:sz="4" w:space="0" w:color="000000"/>
            </w:tcBorders>
          </w:tcPr>
          <w:p w14:paraId="5244C5B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336292D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C417A96"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4. Về quản lý chất thải nguy hại:</w:t>
      </w:r>
    </w:p>
    <w:p w14:paraId="5708ABBA"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036"/>
        <w:gridCol w:w="1087"/>
        <w:gridCol w:w="1566"/>
        <w:gridCol w:w="1399"/>
        <w:gridCol w:w="1863"/>
        <w:gridCol w:w="1399"/>
      </w:tblGrid>
      <w:tr w:rsidR="00DD0ABE" w:rsidRPr="00D17ED3" w14:paraId="0169BDF7" w14:textId="77777777" w:rsidTr="00BA6CC8">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02B0D33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81" w:type="pct"/>
            <w:tcBorders>
              <w:top w:val="single" w:sz="4" w:space="0" w:color="000000"/>
              <w:left w:val="single" w:sz="4" w:space="0" w:color="000000"/>
              <w:bottom w:val="single" w:sz="4" w:space="0" w:color="000000"/>
              <w:right w:val="single" w:sz="4" w:space="0" w:color="000000"/>
            </w:tcBorders>
          </w:tcPr>
          <w:p w14:paraId="54A4AEB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837" w:type="pct"/>
            <w:tcBorders>
              <w:top w:val="single" w:sz="4" w:space="0" w:color="000000"/>
              <w:left w:val="single" w:sz="4" w:space="0" w:color="000000"/>
              <w:bottom w:val="single" w:sz="4" w:space="0" w:color="000000"/>
              <w:right w:val="single" w:sz="4" w:space="0" w:color="000000"/>
            </w:tcBorders>
          </w:tcPr>
          <w:p w14:paraId="4CD071D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748" w:type="pct"/>
            <w:tcBorders>
              <w:top w:val="single" w:sz="4" w:space="0" w:color="000000"/>
              <w:left w:val="single" w:sz="4" w:space="0" w:color="000000"/>
              <w:bottom w:val="single" w:sz="4" w:space="0" w:color="000000"/>
              <w:right w:val="single" w:sz="4" w:space="0" w:color="000000"/>
            </w:tcBorders>
          </w:tcPr>
          <w:p w14:paraId="73ACF6A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xử lý</w:t>
            </w:r>
            <w:r w:rsidRPr="00D17ED3">
              <w:rPr>
                <w:rFonts w:ascii="Arial" w:hAnsi="Arial" w:cs="Arial"/>
                <w:b/>
                <w:bCs/>
                <w:color w:val="0D0D0D"/>
                <w:sz w:val="20"/>
                <w:szCs w:val="20"/>
                <w:vertAlign w:val="superscript"/>
              </w:rPr>
              <w:t>(i)</w:t>
            </w:r>
          </w:p>
        </w:tc>
        <w:tc>
          <w:tcPr>
            <w:tcW w:w="996" w:type="pct"/>
            <w:tcBorders>
              <w:top w:val="single" w:sz="4" w:space="0" w:color="000000"/>
              <w:left w:val="single" w:sz="4" w:space="0" w:color="000000"/>
              <w:bottom w:val="single" w:sz="4" w:space="0" w:color="000000"/>
              <w:right w:val="single" w:sz="4" w:space="0" w:color="000000"/>
            </w:tcBorders>
          </w:tcPr>
          <w:p w14:paraId="4D7FA74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35405E2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 (kg)</w:t>
            </w:r>
          </w:p>
        </w:tc>
      </w:tr>
      <w:tr w:rsidR="00DD0ABE" w:rsidRPr="00D17ED3" w14:paraId="6485B1EB" w14:textId="77777777" w:rsidTr="00BA6CC8">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50A969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81" w:type="pct"/>
            <w:tcBorders>
              <w:top w:val="single" w:sz="4" w:space="0" w:color="000000"/>
              <w:left w:val="single" w:sz="4" w:space="0" w:color="000000"/>
              <w:bottom w:val="single" w:sz="4" w:space="0" w:color="000000"/>
              <w:right w:val="single" w:sz="4" w:space="0" w:color="000000"/>
            </w:tcBorders>
          </w:tcPr>
          <w:p w14:paraId="0E4112E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37" w:type="pct"/>
            <w:tcBorders>
              <w:top w:val="single" w:sz="4" w:space="0" w:color="000000"/>
              <w:left w:val="single" w:sz="4" w:space="0" w:color="000000"/>
              <w:bottom w:val="single" w:sz="4" w:space="0" w:color="000000"/>
              <w:right w:val="single" w:sz="4" w:space="0" w:color="000000"/>
            </w:tcBorders>
          </w:tcPr>
          <w:p w14:paraId="717E8D6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8" w:type="pct"/>
            <w:tcBorders>
              <w:top w:val="single" w:sz="4" w:space="0" w:color="000000"/>
              <w:left w:val="single" w:sz="4" w:space="0" w:color="000000"/>
              <w:bottom w:val="single" w:sz="4" w:space="0" w:color="000000"/>
              <w:right w:val="single" w:sz="4" w:space="0" w:color="000000"/>
            </w:tcBorders>
          </w:tcPr>
          <w:p w14:paraId="1F0329F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6" w:type="pct"/>
            <w:tcBorders>
              <w:top w:val="single" w:sz="4" w:space="0" w:color="000000"/>
              <w:left w:val="single" w:sz="4" w:space="0" w:color="000000"/>
              <w:bottom w:val="single" w:sz="4" w:space="0" w:color="000000"/>
              <w:right w:val="single" w:sz="4" w:space="0" w:color="000000"/>
            </w:tcBorders>
          </w:tcPr>
          <w:p w14:paraId="576EC81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48" w:type="pct"/>
            <w:tcBorders>
              <w:top w:val="single" w:sz="4" w:space="0" w:color="000000"/>
              <w:left w:val="single" w:sz="4" w:space="0" w:color="000000"/>
              <w:bottom w:val="single" w:sz="4" w:space="0" w:color="000000"/>
              <w:right w:val="single" w:sz="4" w:space="0" w:color="000000"/>
            </w:tcBorders>
          </w:tcPr>
          <w:p w14:paraId="4FFE295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371D7084" w14:textId="77777777" w:rsidTr="00BA6CC8">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78077C1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5230FBB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3C346D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4262236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49F608E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và mã số</w:t>
            </w:r>
            <w:r w:rsidRPr="00D17ED3">
              <w:rPr>
                <w:rFonts w:ascii="Arial" w:hAnsi="Arial" w:cs="Arial"/>
                <w:color w:val="000000"/>
                <w:sz w:val="20"/>
                <w:szCs w:val="20"/>
              </w:rPr>
              <w:t xml:space="preserve"> </w:t>
            </w:r>
            <w:r w:rsidRPr="00D17ED3">
              <w:rPr>
                <w:rFonts w:ascii="Arial" w:hAnsi="Arial" w:cs="Arial"/>
                <w:color w:val="0D0D0D"/>
                <w:sz w:val="20"/>
                <w:szCs w:val="20"/>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7EC06CD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292506B" w14:textId="77777777" w:rsidTr="00BA6CC8">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7F72592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81" w:type="pct"/>
            <w:tcBorders>
              <w:top w:val="single" w:sz="4" w:space="0" w:color="000000"/>
              <w:left w:val="single" w:sz="4" w:space="0" w:color="000000"/>
              <w:bottom w:val="single" w:sz="4" w:space="0" w:color="000000"/>
              <w:right w:val="single" w:sz="4" w:space="0" w:color="000000"/>
            </w:tcBorders>
          </w:tcPr>
          <w:p w14:paraId="60D25DB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01632D8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54D7206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5C04349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28626A3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592BF3B" w14:textId="77777777" w:rsidTr="00BA6CC8">
        <w:tblPrEx>
          <w:tblCellMar>
            <w:top w:w="0" w:type="dxa"/>
            <w:left w:w="0" w:type="dxa"/>
            <w:bottom w:w="0" w:type="dxa"/>
            <w:right w:w="0" w:type="dxa"/>
          </w:tblCellMar>
        </w:tblPrEx>
        <w:tc>
          <w:tcPr>
            <w:tcW w:w="1088" w:type="pct"/>
            <w:tcBorders>
              <w:top w:val="single" w:sz="4" w:space="0" w:color="000000"/>
              <w:left w:val="single" w:sz="4" w:space="0" w:color="000000"/>
              <w:bottom w:val="single" w:sz="4" w:space="0" w:color="000000"/>
              <w:right w:val="single" w:sz="4" w:space="0" w:color="000000"/>
            </w:tcBorders>
          </w:tcPr>
          <w:p w14:paraId="222403C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581" w:type="pct"/>
            <w:tcBorders>
              <w:top w:val="single" w:sz="4" w:space="0" w:color="000000"/>
              <w:left w:val="single" w:sz="4" w:space="0" w:color="000000"/>
              <w:bottom w:val="single" w:sz="4" w:space="0" w:color="000000"/>
              <w:right w:val="single" w:sz="4" w:space="0" w:color="000000"/>
            </w:tcBorders>
          </w:tcPr>
          <w:p w14:paraId="5AB2644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7" w:type="pct"/>
            <w:tcBorders>
              <w:top w:val="single" w:sz="4" w:space="0" w:color="000000"/>
              <w:left w:val="single" w:sz="4" w:space="0" w:color="000000"/>
              <w:bottom w:val="single" w:sz="4" w:space="0" w:color="000000"/>
              <w:right w:val="single" w:sz="4" w:space="0" w:color="000000"/>
            </w:tcBorders>
          </w:tcPr>
          <w:p w14:paraId="08BECAD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1A78976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96" w:type="pct"/>
            <w:tcBorders>
              <w:top w:val="single" w:sz="4" w:space="0" w:color="000000"/>
              <w:left w:val="single" w:sz="4" w:space="0" w:color="000000"/>
              <w:bottom w:val="single" w:sz="4" w:space="0" w:color="000000"/>
              <w:right w:val="single" w:sz="4" w:space="0" w:color="000000"/>
            </w:tcBorders>
          </w:tcPr>
          <w:p w14:paraId="1F547F6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07A8E62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9BF42C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(i)</w:t>
      </w:r>
      <w:r w:rsidRPr="00D17ED3">
        <w:rPr>
          <w:rFonts w:ascii="Arial" w:hAnsi="Arial" w:cs="Arial"/>
          <w:color w:val="0D0D0D"/>
          <w:sz w:val="20"/>
          <w:szCs w:val="28"/>
        </w:rPr>
        <w:t xml:space="preserve"> Ghi ký hiệu của phương pháp xử lý đã áp dụng đối với từng CTNH: TC (Tận thu/tái chế); TH (Trung hòa); PT (Phân tách/chiết/lọc/kết tủa); OH (Oxy hóa); SH (Sinh học); ĐX (Đồng xử lý); TĐ (Thiêu đốt); HR (Hoá rắn); CL (Cô lập/đóng kén); C (Chôn lấp); TR (Tẩy rửa); SC (Sơ chế); Khác (ghi rõ tên phương pháp).</w:t>
      </w:r>
    </w:p>
    <w:p w14:paraId="5972A2CA"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606"/>
        <w:gridCol w:w="1012"/>
        <w:gridCol w:w="926"/>
        <w:gridCol w:w="1535"/>
        <w:gridCol w:w="1857"/>
        <w:gridCol w:w="2414"/>
      </w:tblGrid>
      <w:tr w:rsidR="00DD0ABE" w:rsidRPr="00D17ED3" w14:paraId="780104E5" w14:textId="77777777" w:rsidTr="00BA6CC8">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1DDC03F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41" w:type="pct"/>
            <w:tcBorders>
              <w:top w:val="single" w:sz="4" w:space="0" w:color="000000"/>
              <w:left w:val="single" w:sz="4" w:space="0" w:color="000000"/>
              <w:bottom w:val="single" w:sz="4" w:space="0" w:color="000000"/>
              <w:right w:val="single" w:sz="4" w:space="0" w:color="000000"/>
            </w:tcBorders>
          </w:tcPr>
          <w:p w14:paraId="1C8FDEE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495" w:type="pct"/>
            <w:tcBorders>
              <w:top w:val="single" w:sz="4" w:space="0" w:color="000000"/>
              <w:left w:val="single" w:sz="4" w:space="0" w:color="000000"/>
              <w:bottom w:val="single" w:sz="4" w:space="0" w:color="000000"/>
              <w:right w:val="single" w:sz="4" w:space="0" w:color="000000"/>
            </w:tcBorders>
          </w:tcPr>
          <w:p w14:paraId="566675F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Basel</w:t>
            </w:r>
          </w:p>
        </w:tc>
        <w:tc>
          <w:tcPr>
            <w:tcW w:w="821" w:type="pct"/>
            <w:tcBorders>
              <w:top w:val="single" w:sz="4" w:space="0" w:color="000000"/>
              <w:left w:val="single" w:sz="4" w:space="0" w:color="000000"/>
              <w:bottom w:val="single" w:sz="4" w:space="0" w:color="000000"/>
              <w:right w:val="single" w:sz="4" w:space="0" w:color="000000"/>
            </w:tcBorders>
          </w:tcPr>
          <w:p w14:paraId="33C96EB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993" w:type="pct"/>
            <w:tcBorders>
              <w:top w:val="single" w:sz="4" w:space="0" w:color="000000"/>
              <w:left w:val="single" w:sz="4" w:space="0" w:color="000000"/>
              <w:bottom w:val="single" w:sz="4" w:space="0" w:color="000000"/>
              <w:right w:val="single" w:sz="4" w:space="0" w:color="000000"/>
            </w:tcBorders>
          </w:tcPr>
          <w:p w14:paraId="51A9030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vận</w:t>
            </w:r>
            <w:r w:rsidRPr="00D17ED3">
              <w:rPr>
                <w:rFonts w:ascii="Arial" w:hAnsi="Arial" w:cs="Arial"/>
                <w:color w:val="000000"/>
                <w:sz w:val="20"/>
                <w:szCs w:val="20"/>
              </w:rPr>
              <w:t xml:space="preserve"> </w:t>
            </w:r>
            <w:r w:rsidRPr="00D17ED3">
              <w:rPr>
                <w:rFonts w:ascii="Arial" w:hAnsi="Arial" w:cs="Arial"/>
                <w:b/>
                <w:bCs/>
                <w:color w:val="0D0D0D"/>
                <w:sz w:val="20"/>
                <w:szCs w:val="20"/>
              </w:rPr>
              <w:t>chuyển xuyên biên giới</w:t>
            </w:r>
          </w:p>
        </w:tc>
        <w:tc>
          <w:tcPr>
            <w:tcW w:w="1291" w:type="pct"/>
            <w:tcBorders>
              <w:top w:val="single" w:sz="4" w:space="0" w:color="000000"/>
              <w:left w:val="single" w:sz="4" w:space="0" w:color="000000"/>
              <w:bottom w:val="single" w:sz="4" w:space="0" w:color="000000"/>
              <w:right w:val="single" w:sz="4" w:space="0" w:color="000000"/>
            </w:tcBorders>
          </w:tcPr>
          <w:p w14:paraId="5BE4EA6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xử lý ở nước</w:t>
            </w:r>
            <w:r w:rsidRPr="00D17ED3">
              <w:rPr>
                <w:rFonts w:ascii="Arial" w:hAnsi="Arial" w:cs="Arial"/>
                <w:color w:val="000000"/>
                <w:sz w:val="20"/>
                <w:szCs w:val="20"/>
              </w:rPr>
              <w:t xml:space="preserve"> </w:t>
            </w:r>
            <w:r w:rsidRPr="00D17ED3">
              <w:rPr>
                <w:rFonts w:ascii="Arial" w:hAnsi="Arial" w:cs="Arial"/>
                <w:b/>
                <w:bCs/>
                <w:color w:val="0D0D0D"/>
                <w:sz w:val="20"/>
                <w:szCs w:val="20"/>
              </w:rPr>
              <w:t>ngoài</w:t>
            </w:r>
          </w:p>
        </w:tc>
      </w:tr>
      <w:tr w:rsidR="00DD0ABE" w:rsidRPr="00D17ED3" w14:paraId="47CA1414" w14:textId="77777777" w:rsidTr="00BA6CC8">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5A25CE1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41" w:type="pct"/>
            <w:tcBorders>
              <w:top w:val="single" w:sz="4" w:space="0" w:color="000000"/>
              <w:left w:val="single" w:sz="4" w:space="0" w:color="000000"/>
              <w:bottom w:val="single" w:sz="4" w:space="0" w:color="000000"/>
              <w:right w:val="single" w:sz="4" w:space="0" w:color="000000"/>
            </w:tcBorders>
          </w:tcPr>
          <w:p w14:paraId="775FF66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95" w:type="pct"/>
            <w:tcBorders>
              <w:top w:val="single" w:sz="4" w:space="0" w:color="000000"/>
              <w:left w:val="single" w:sz="4" w:space="0" w:color="000000"/>
              <w:bottom w:val="single" w:sz="4" w:space="0" w:color="000000"/>
              <w:right w:val="single" w:sz="4" w:space="0" w:color="000000"/>
            </w:tcBorders>
          </w:tcPr>
          <w:p w14:paraId="377DF55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21" w:type="pct"/>
            <w:tcBorders>
              <w:top w:val="single" w:sz="4" w:space="0" w:color="000000"/>
              <w:left w:val="single" w:sz="4" w:space="0" w:color="000000"/>
              <w:bottom w:val="single" w:sz="4" w:space="0" w:color="000000"/>
              <w:right w:val="single" w:sz="4" w:space="0" w:color="000000"/>
            </w:tcBorders>
          </w:tcPr>
          <w:p w14:paraId="763AC02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3" w:type="pct"/>
            <w:tcBorders>
              <w:top w:val="single" w:sz="4" w:space="0" w:color="000000"/>
              <w:left w:val="single" w:sz="4" w:space="0" w:color="000000"/>
              <w:bottom w:val="single" w:sz="4" w:space="0" w:color="000000"/>
              <w:right w:val="single" w:sz="4" w:space="0" w:color="000000"/>
            </w:tcBorders>
          </w:tcPr>
          <w:p w14:paraId="46E9BFE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291" w:type="pct"/>
            <w:tcBorders>
              <w:top w:val="single" w:sz="4" w:space="0" w:color="000000"/>
              <w:left w:val="single" w:sz="4" w:space="0" w:color="000000"/>
              <w:bottom w:val="single" w:sz="4" w:space="0" w:color="000000"/>
              <w:right w:val="single" w:sz="4" w:space="0" w:color="000000"/>
            </w:tcBorders>
          </w:tcPr>
          <w:p w14:paraId="1073DBF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754838FA" w14:textId="77777777" w:rsidTr="00BA6CC8">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2E71277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tcPr>
          <w:p w14:paraId="460314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7F3B6AF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21" w:type="pct"/>
            <w:tcBorders>
              <w:top w:val="single" w:sz="4" w:space="0" w:color="000000"/>
              <w:left w:val="single" w:sz="4" w:space="0" w:color="000000"/>
              <w:bottom w:val="single" w:sz="4" w:space="0" w:color="000000"/>
              <w:right w:val="single" w:sz="4" w:space="0" w:color="000000"/>
            </w:tcBorders>
          </w:tcPr>
          <w:p w14:paraId="2584211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93" w:type="pct"/>
            <w:tcBorders>
              <w:top w:val="single" w:sz="4" w:space="0" w:color="000000"/>
              <w:left w:val="single" w:sz="4" w:space="0" w:color="000000"/>
              <w:bottom w:val="single" w:sz="4" w:space="0" w:color="000000"/>
              <w:right w:val="single" w:sz="4" w:space="0" w:color="000000"/>
            </w:tcBorders>
          </w:tcPr>
          <w:p w14:paraId="58F707D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địa chỉ)</w:t>
            </w:r>
          </w:p>
        </w:tc>
        <w:tc>
          <w:tcPr>
            <w:tcW w:w="1291" w:type="pct"/>
            <w:tcBorders>
              <w:top w:val="single" w:sz="4" w:space="0" w:color="000000"/>
              <w:left w:val="single" w:sz="4" w:space="0" w:color="000000"/>
              <w:bottom w:val="single" w:sz="4" w:space="0" w:color="000000"/>
              <w:right w:val="single" w:sz="4" w:space="0" w:color="000000"/>
            </w:tcBorders>
          </w:tcPr>
          <w:p w14:paraId="17F38BD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địa chỉ)</w:t>
            </w:r>
          </w:p>
        </w:tc>
      </w:tr>
      <w:tr w:rsidR="00DD0ABE" w:rsidRPr="00D17ED3" w14:paraId="671A1EDB" w14:textId="77777777" w:rsidTr="00BA6CC8">
        <w:tblPrEx>
          <w:tblCellMar>
            <w:top w:w="0" w:type="dxa"/>
            <w:left w:w="0" w:type="dxa"/>
            <w:bottom w:w="0" w:type="dxa"/>
            <w:right w:w="0" w:type="dxa"/>
          </w:tblCellMar>
        </w:tblPrEx>
        <w:tc>
          <w:tcPr>
            <w:tcW w:w="859" w:type="pct"/>
            <w:tcBorders>
              <w:top w:val="single" w:sz="4" w:space="0" w:color="000000"/>
              <w:left w:val="single" w:sz="4" w:space="0" w:color="000000"/>
              <w:bottom w:val="single" w:sz="4" w:space="0" w:color="000000"/>
              <w:right w:val="single" w:sz="4" w:space="0" w:color="000000"/>
            </w:tcBorders>
          </w:tcPr>
          <w:p w14:paraId="6EBEBD6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541" w:type="pct"/>
            <w:tcBorders>
              <w:top w:val="single" w:sz="4" w:space="0" w:color="000000"/>
              <w:left w:val="single" w:sz="4" w:space="0" w:color="000000"/>
              <w:bottom w:val="single" w:sz="4" w:space="0" w:color="000000"/>
              <w:right w:val="single" w:sz="4" w:space="0" w:color="000000"/>
            </w:tcBorders>
          </w:tcPr>
          <w:p w14:paraId="2675693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0153525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21" w:type="pct"/>
            <w:tcBorders>
              <w:top w:val="single" w:sz="4" w:space="0" w:color="000000"/>
              <w:left w:val="single" w:sz="4" w:space="0" w:color="000000"/>
              <w:bottom w:val="single" w:sz="4" w:space="0" w:color="000000"/>
              <w:right w:val="single" w:sz="4" w:space="0" w:color="000000"/>
            </w:tcBorders>
          </w:tcPr>
          <w:p w14:paraId="748B36E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93" w:type="pct"/>
            <w:tcBorders>
              <w:top w:val="single" w:sz="4" w:space="0" w:color="000000"/>
              <w:left w:val="single" w:sz="4" w:space="0" w:color="000000"/>
              <w:bottom w:val="single" w:sz="4" w:space="0" w:color="000000"/>
              <w:right w:val="single" w:sz="4" w:space="0" w:color="000000"/>
            </w:tcBorders>
          </w:tcPr>
          <w:p w14:paraId="1BC772C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91" w:type="pct"/>
            <w:tcBorders>
              <w:top w:val="single" w:sz="4" w:space="0" w:color="000000"/>
              <w:left w:val="single" w:sz="4" w:space="0" w:color="000000"/>
              <w:bottom w:val="single" w:sz="4" w:space="0" w:color="000000"/>
              <w:right w:val="single" w:sz="4" w:space="0" w:color="000000"/>
            </w:tcBorders>
          </w:tcPr>
          <w:p w14:paraId="4D8AF65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701EA5E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83"/>
        <w:gridCol w:w="1247"/>
        <w:gridCol w:w="1245"/>
        <w:gridCol w:w="4675"/>
      </w:tblGrid>
      <w:tr w:rsidR="00DD0ABE" w:rsidRPr="00D17ED3" w14:paraId="533CD48A"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62D0644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6FA45A0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666" w:type="pct"/>
            <w:tcBorders>
              <w:top w:val="single" w:sz="4" w:space="0" w:color="000000"/>
              <w:left w:val="single" w:sz="4" w:space="0" w:color="000000"/>
              <w:bottom w:val="single" w:sz="4" w:space="0" w:color="000000"/>
              <w:right w:val="single" w:sz="4" w:space="0" w:color="000000"/>
            </w:tcBorders>
          </w:tcPr>
          <w:p w14:paraId="0F1D9A2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2500" w:type="pct"/>
            <w:tcBorders>
              <w:top w:val="single" w:sz="4" w:space="0" w:color="000000"/>
              <w:left w:val="single" w:sz="4" w:space="0" w:color="000000"/>
              <w:bottom w:val="single" w:sz="4" w:space="0" w:color="000000"/>
              <w:right w:val="single" w:sz="4" w:space="0" w:color="000000"/>
            </w:tcBorders>
          </w:tcPr>
          <w:p w14:paraId="7DAF903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tái sử dụng, sơ chế, tái chế, xử</w:t>
            </w:r>
            <w:r w:rsidRPr="00D17ED3">
              <w:rPr>
                <w:rFonts w:ascii="Arial" w:hAnsi="Arial" w:cs="Arial"/>
                <w:color w:val="000000"/>
                <w:sz w:val="20"/>
                <w:szCs w:val="20"/>
              </w:rPr>
              <w:t xml:space="preserve"> </w:t>
            </w:r>
            <w:r w:rsidRPr="00D17ED3">
              <w:rPr>
                <w:rFonts w:ascii="Arial" w:hAnsi="Arial" w:cs="Arial"/>
                <w:b/>
                <w:bCs/>
                <w:color w:val="0D0D0D"/>
                <w:sz w:val="20"/>
                <w:szCs w:val="20"/>
              </w:rPr>
              <w:t>lý, đồng xử lý, thu hồi năng lượng từ CTNH</w:t>
            </w:r>
          </w:p>
        </w:tc>
      </w:tr>
      <w:tr w:rsidR="00DD0ABE" w:rsidRPr="00D17ED3" w14:paraId="14213268"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5FB2997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67" w:type="pct"/>
            <w:tcBorders>
              <w:top w:val="single" w:sz="4" w:space="0" w:color="000000"/>
              <w:left w:val="single" w:sz="4" w:space="0" w:color="000000"/>
              <w:bottom w:val="single" w:sz="4" w:space="0" w:color="000000"/>
              <w:right w:val="single" w:sz="4" w:space="0" w:color="000000"/>
            </w:tcBorders>
          </w:tcPr>
          <w:p w14:paraId="61B609D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1FA4BCB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0DE7E3F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1674AE9"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589771A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44F11F5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714D15F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355177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42B183F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Kế hoạch quản lý CTNH trong kỳ báo cáo tới (trừ trường hợp chủ nguồn</w:t>
      </w:r>
      <w:r w:rsidRPr="00D17ED3">
        <w:rPr>
          <w:rFonts w:ascii="Arial" w:hAnsi="Arial" w:cs="Arial"/>
          <w:color w:val="000000"/>
          <w:sz w:val="20"/>
          <w:szCs w:val="28"/>
        </w:rPr>
        <w:t xml:space="preserve"> </w:t>
      </w:r>
      <w:r w:rsidRPr="00D17ED3">
        <w:rPr>
          <w:rFonts w:ascii="Arial" w:hAnsi="Arial" w:cs="Arial"/>
          <w:color w:val="0D0D0D"/>
          <w:sz w:val="20"/>
          <w:szCs w:val="28"/>
        </w:rPr>
        <w:t>thải có thời gian hoạt động dưới 01 năm :</w:t>
      </w:r>
    </w:p>
    <w:p w14:paraId="2F1F905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 Về quản lý chất thải y tế (chỉ áp dụng đối với các cơ sở y tế)</w:t>
      </w:r>
    </w:p>
    <w:p w14:paraId="68F120A3" w14:textId="77777777" w:rsidR="00DD0ABE" w:rsidRPr="00D17ED3" w:rsidRDefault="00DD0ABE" w:rsidP="00DD0ABE">
      <w:pPr>
        <w:widowControl w:val="0"/>
        <w:autoSpaceDE w:val="0"/>
        <w:autoSpaceDN w:val="0"/>
        <w:adjustRightInd w:val="0"/>
        <w:spacing w:before="120"/>
        <w:rPr>
          <w:rFonts w:ascii="Arial" w:hAnsi="Arial" w:cs="Arial"/>
          <w:i/>
          <w:color w:val="000000"/>
          <w:sz w:val="20"/>
          <w:szCs w:val="29"/>
        </w:rPr>
      </w:pPr>
      <w:r w:rsidRPr="00D17ED3">
        <w:rPr>
          <w:rFonts w:ascii="Arial" w:hAnsi="Arial" w:cs="Arial"/>
          <w:b/>
          <w:bCs/>
          <w:i/>
          <w:color w:val="0D0D0D"/>
          <w:sz w:val="20"/>
          <w:szCs w:val="29"/>
        </w:rPr>
        <w:t>5.1. Thống kê chất thải y tế phát sinh và được xử lý tại cơ sở y tế trong kỳ báo cáo:</w:t>
      </w:r>
    </w:p>
    <w:p w14:paraId="057DEE8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59"/>
        <w:gridCol w:w="1981"/>
        <w:gridCol w:w="527"/>
        <w:gridCol w:w="785"/>
        <w:gridCol w:w="776"/>
        <w:gridCol w:w="1045"/>
        <w:gridCol w:w="787"/>
        <w:gridCol w:w="1045"/>
        <w:gridCol w:w="787"/>
        <w:gridCol w:w="1158"/>
      </w:tblGrid>
      <w:tr w:rsidR="00DD0ABE" w:rsidRPr="00D17ED3" w14:paraId="2754A804" w14:textId="77777777" w:rsidTr="00BA6CC8">
        <w:tblPrEx>
          <w:tblCellMar>
            <w:top w:w="0" w:type="dxa"/>
            <w:left w:w="0" w:type="dxa"/>
            <w:bottom w:w="0" w:type="dxa"/>
            <w:right w:w="0" w:type="dxa"/>
          </w:tblCellMar>
        </w:tblPrEx>
        <w:tc>
          <w:tcPr>
            <w:tcW w:w="245" w:type="pct"/>
            <w:vMerge w:val="restart"/>
            <w:tcBorders>
              <w:top w:val="single" w:sz="4" w:space="0" w:color="000000"/>
              <w:left w:val="single" w:sz="4" w:space="0" w:color="000000"/>
              <w:bottom w:val="single" w:sz="4" w:space="0" w:color="000000"/>
              <w:right w:val="single" w:sz="4" w:space="0" w:color="000000"/>
            </w:tcBorders>
            <w:vAlign w:val="center"/>
          </w:tcPr>
          <w:p w14:paraId="4B3548D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TT</w:t>
            </w:r>
          </w:p>
        </w:tc>
        <w:tc>
          <w:tcPr>
            <w:tcW w:w="1059" w:type="pct"/>
            <w:vMerge w:val="restart"/>
            <w:tcBorders>
              <w:top w:val="single" w:sz="4" w:space="0" w:color="000000"/>
              <w:left w:val="single" w:sz="4" w:space="0" w:color="000000"/>
              <w:bottom w:val="single" w:sz="4" w:space="0" w:color="000000"/>
              <w:right w:val="single" w:sz="4" w:space="0" w:color="000000"/>
            </w:tcBorders>
            <w:vAlign w:val="center"/>
          </w:tcPr>
          <w:p w14:paraId="5637A9E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Loại chất thải y tế</w:t>
            </w:r>
          </w:p>
        </w:tc>
        <w:tc>
          <w:tcPr>
            <w:tcW w:w="282" w:type="pct"/>
            <w:vMerge w:val="restart"/>
            <w:tcBorders>
              <w:top w:val="single" w:sz="4" w:space="0" w:color="000000"/>
              <w:left w:val="single" w:sz="4" w:space="0" w:color="000000"/>
              <w:bottom w:val="single" w:sz="4" w:space="0" w:color="000000"/>
              <w:right w:val="single" w:sz="4" w:space="0" w:color="000000"/>
            </w:tcBorders>
            <w:vAlign w:val="center"/>
          </w:tcPr>
          <w:p w14:paraId="307F032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Mã chất thải nguy hại</w:t>
            </w:r>
          </w:p>
        </w:tc>
        <w:tc>
          <w:tcPr>
            <w:tcW w:w="420" w:type="pct"/>
            <w:vMerge w:val="restart"/>
            <w:tcBorders>
              <w:top w:val="single" w:sz="4" w:space="0" w:color="000000"/>
              <w:left w:val="single" w:sz="4" w:space="0" w:color="000000"/>
              <w:bottom w:val="single" w:sz="4" w:space="0" w:color="000000"/>
              <w:right w:val="single" w:sz="4" w:space="0" w:color="000000"/>
            </w:tcBorders>
            <w:vAlign w:val="center"/>
          </w:tcPr>
          <w:p w14:paraId="13A8B40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Đơn vị</w:t>
            </w:r>
            <w:r w:rsidRPr="00D17ED3">
              <w:rPr>
                <w:rFonts w:ascii="Arial" w:hAnsi="Arial" w:cs="Arial"/>
                <w:color w:val="000000"/>
                <w:sz w:val="20"/>
                <w:szCs w:val="20"/>
              </w:rPr>
              <w:t xml:space="preserve"> </w:t>
            </w:r>
            <w:r w:rsidRPr="00D17ED3">
              <w:rPr>
                <w:rFonts w:ascii="Arial" w:hAnsi="Arial" w:cs="Arial"/>
                <w:color w:val="0D0D0D"/>
                <w:sz w:val="20"/>
                <w:szCs w:val="20"/>
              </w:rPr>
              <w:t>tính</w:t>
            </w:r>
          </w:p>
        </w:tc>
        <w:tc>
          <w:tcPr>
            <w:tcW w:w="415" w:type="pct"/>
            <w:vMerge w:val="restart"/>
            <w:tcBorders>
              <w:top w:val="single" w:sz="4" w:space="0" w:color="000000"/>
              <w:left w:val="single" w:sz="4" w:space="0" w:color="000000"/>
              <w:bottom w:val="single" w:sz="4" w:space="0" w:color="000000"/>
              <w:right w:val="single" w:sz="4" w:space="0" w:color="000000"/>
            </w:tcBorders>
            <w:vAlign w:val="center"/>
          </w:tcPr>
          <w:p w14:paraId="4A0F479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phát sinh</w:t>
            </w:r>
          </w:p>
        </w:tc>
        <w:tc>
          <w:tcPr>
            <w:tcW w:w="559" w:type="pct"/>
            <w:vMerge w:val="restart"/>
            <w:tcBorders>
              <w:top w:val="single" w:sz="4" w:space="0" w:color="000000"/>
              <w:left w:val="single" w:sz="4" w:space="0" w:color="000000"/>
              <w:bottom w:val="single" w:sz="4" w:space="0" w:color="000000"/>
              <w:right w:val="single" w:sz="4" w:space="0" w:color="000000"/>
            </w:tcBorders>
            <w:vAlign w:val="center"/>
          </w:tcPr>
          <w:p w14:paraId="473B080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 xml:space="preserve">được xử lý đạt quy chuẩn kỹ </w:t>
            </w:r>
            <w:r w:rsidRPr="00D17ED3">
              <w:rPr>
                <w:rFonts w:ascii="Arial" w:hAnsi="Arial" w:cs="Arial"/>
                <w:color w:val="0D0D0D"/>
                <w:sz w:val="20"/>
                <w:szCs w:val="20"/>
              </w:rPr>
              <w:lastRenderedPageBreak/>
              <w:t>thuật</w:t>
            </w:r>
          </w:p>
        </w:tc>
        <w:tc>
          <w:tcPr>
            <w:tcW w:w="2020" w:type="pct"/>
            <w:gridSpan w:val="4"/>
            <w:tcBorders>
              <w:top w:val="single" w:sz="4" w:space="0" w:color="000000"/>
              <w:left w:val="single" w:sz="4" w:space="0" w:color="000000"/>
              <w:bottom w:val="nil"/>
              <w:right w:val="single" w:sz="4" w:space="0" w:color="000000"/>
            </w:tcBorders>
            <w:vAlign w:val="center"/>
          </w:tcPr>
          <w:p w14:paraId="3EB0FFD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Xử lý chất thải y tế</w:t>
            </w:r>
          </w:p>
        </w:tc>
      </w:tr>
      <w:tr w:rsidR="00DD0ABE" w:rsidRPr="00D17ED3" w14:paraId="53AB353A" w14:textId="77777777" w:rsidTr="00BA6CC8">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75BE560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21F81E3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46AB262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2EE4672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0B566F6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0DFD992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80" w:type="pct"/>
            <w:gridSpan w:val="2"/>
            <w:tcBorders>
              <w:top w:val="single" w:sz="4" w:space="0" w:color="000000"/>
              <w:left w:val="single" w:sz="4" w:space="0" w:color="000000"/>
              <w:bottom w:val="nil"/>
              <w:right w:val="single" w:sz="4" w:space="0" w:color="000000"/>
            </w:tcBorders>
            <w:vAlign w:val="center"/>
          </w:tcPr>
          <w:p w14:paraId="54E8CD2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Chuyển giao cho đơn</w:t>
            </w:r>
            <w:r w:rsidRPr="00D17ED3">
              <w:rPr>
                <w:rFonts w:ascii="Arial" w:hAnsi="Arial" w:cs="Arial"/>
                <w:color w:val="000000"/>
                <w:sz w:val="20"/>
                <w:szCs w:val="20"/>
              </w:rPr>
              <w:t xml:space="preserve"> </w:t>
            </w:r>
            <w:r w:rsidRPr="00D17ED3">
              <w:rPr>
                <w:rFonts w:ascii="Arial" w:hAnsi="Arial" w:cs="Arial"/>
                <w:color w:val="0D0D0D"/>
                <w:sz w:val="20"/>
                <w:szCs w:val="20"/>
              </w:rPr>
              <w:t>vị khác xử lý</w:t>
            </w:r>
          </w:p>
        </w:tc>
        <w:tc>
          <w:tcPr>
            <w:tcW w:w="1040" w:type="pct"/>
            <w:gridSpan w:val="2"/>
            <w:tcBorders>
              <w:top w:val="single" w:sz="4" w:space="0" w:color="000000"/>
              <w:left w:val="single" w:sz="4" w:space="0" w:color="000000"/>
              <w:bottom w:val="nil"/>
              <w:right w:val="single" w:sz="4" w:space="0" w:color="000000"/>
            </w:tcBorders>
            <w:vAlign w:val="center"/>
          </w:tcPr>
          <w:p w14:paraId="0213FBB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Tự xử lý tại cơ sở y tế</w:t>
            </w:r>
          </w:p>
        </w:tc>
      </w:tr>
      <w:tr w:rsidR="00DD0ABE" w:rsidRPr="00D17ED3" w14:paraId="61A5A594" w14:textId="77777777" w:rsidTr="00BA6CC8">
        <w:tblPrEx>
          <w:tblCellMar>
            <w:top w:w="0" w:type="dxa"/>
            <w:left w:w="0" w:type="dxa"/>
            <w:bottom w:w="0" w:type="dxa"/>
            <w:right w:w="0" w:type="dxa"/>
          </w:tblCellMar>
        </w:tblPrEx>
        <w:tc>
          <w:tcPr>
            <w:tcW w:w="245" w:type="pct"/>
            <w:vMerge/>
            <w:tcBorders>
              <w:top w:val="single" w:sz="4" w:space="0" w:color="000000"/>
              <w:left w:val="single" w:sz="4" w:space="0" w:color="000000"/>
              <w:bottom w:val="single" w:sz="4" w:space="0" w:color="000000"/>
              <w:right w:val="single" w:sz="4" w:space="0" w:color="000000"/>
            </w:tcBorders>
            <w:vAlign w:val="center"/>
          </w:tcPr>
          <w:p w14:paraId="6A25C4F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59" w:type="pct"/>
            <w:vMerge/>
            <w:tcBorders>
              <w:top w:val="single" w:sz="4" w:space="0" w:color="000000"/>
              <w:left w:val="single" w:sz="4" w:space="0" w:color="000000"/>
              <w:bottom w:val="single" w:sz="4" w:space="0" w:color="000000"/>
              <w:right w:val="single" w:sz="4" w:space="0" w:color="000000"/>
            </w:tcBorders>
            <w:vAlign w:val="center"/>
          </w:tcPr>
          <w:p w14:paraId="46013E5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82" w:type="pct"/>
            <w:vMerge/>
            <w:tcBorders>
              <w:top w:val="single" w:sz="4" w:space="0" w:color="000000"/>
              <w:left w:val="single" w:sz="4" w:space="0" w:color="000000"/>
              <w:bottom w:val="single" w:sz="4" w:space="0" w:color="000000"/>
              <w:right w:val="single" w:sz="4" w:space="0" w:color="000000"/>
            </w:tcBorders>
            <w:vAlign w:val="center"/>
          </w:tcPr>
          <w:p w14:paraId="38C1AC4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vMerge/>
            <w:tcBorders>
              <w:top w:val="single" w:sz="4" w:space="0" w:color="000000"/>
              <w:left w:val="single" w:sz="4" w:space="0" w:color="000000"/>
              <w:bottom w:val="single" w:sz="4" w:space="0" w:color="000000"/>
              <w:right w:val="single" w:sz="4" w:space="0" w:color="000000"/>
            </w:tcBorders>
            <w:vAlign w:val="center"/>
          </w:tcPr>
          <w:p w14:paraId="78FB18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15" w:type="pct"/>
            <w:vMerge/>
            <w:tcBorders>
              <w:top w:val="single" w:sz="4" w:space="0" w:color="000000"/>
              <w:left w:val="single" w:sz="4" w:space="0" w:color="000000"/>
              <w:bottom w:val="single" w:sz="4" w:space="0" w:color="000000"/>
              <w:right w:val="single" w:sz="4" w:space="0" w:color="000000"/>
            </w:tcBorders>
            <w:vAlign w:val="center"/>
          </w:tcPr>
          <w:p w14:paraId="53F077D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B32CFC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7598FC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 xml:space="preserve">Khối </w:t>
            </w:r>
            <w:r w:rsidRPr="00D17ED3">
              <w:rPr>
                <w:rFonts w:ascii="Arial" w:hAnsi="Arial" w:cs="Arial"/>
                <w:color w:val="0D0D0D"/>
                <w:sz w:val="20"/>
                <w:szCs w:val="20"/>
              </w:rPr>
              <w:lastRenderedPageBreak/>
              <w:t>lượng</w:t>
            </w:r>
          </w:p>
        </w:tc>
        <w:tc>
          <w:tcPr>
            <w:tcW w:w="559" w:type="pct"/>
            <w:tcBorders>
              <w:top w:val="single" w:sz="4" w:space="0" w:color="000000"/>
              <w:left w:val="single" w:sz="4" w:space="0" w:color="000000"/>
              <w:bottom w:val="single" w:sz="4" w:space="0" w:color="000000"/>
              <w:right w:val="single" w:sz="4" w:space="0" w:color="000000"/>
            </w:tcBorders>
            <w:vAlign w:val="center"/>
          </w:tcPr>
          <w:p w14:paraId="41EDD5F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Tên đơn vị</w:t>
            </w:r>
            <w:r w:rsidRPr="00D17ED3">
              <w:rPr>
                <w:rFonts w:ascii="Arial" w:hAnsi="Arial" w:cs="Arial"/>
                <w:color w:val="000000"/>
                <w:sz w:val="20"/>
                <w:szCs w:val="20"/>
              </w:rPr>
              <w:t xml:space="preserve"> </w:t>
            </w:r>
            <w:r w:rsidRPr="00D17ED3">
              <w:rPr>
                <w:rFonts w:ascii="Arial" w:hAnsi="Arial" w:cs="Arial"/>
                <w:color w:val="0D0D0D"/>
                <w:sz w:val="20"/>
                <w:szCs w:val="20"/>
              </w:rPr>
              <w:lastRenderedPageBreak/>
              <w:t>chuyển giao</w:t>
            </w:r>
          </w:p>
        </w:tc>
        <w:tc>
          <w:tcPr>
            <w:tcW w:w="421" w:type="pct"/>
            <w:tcBorders>
              <w:top w:val="single" w:sz="4" w:space="0" w:color="000000"/>
              <w:left w:val="single" w:sz="4" w:space="0" w:color="000000"/>
              <w:bottom w:val="single" w:sz="4" w:space="0" w:color="000000"/>
              <w:right w:val="single" w:sz="4" w:space="0" w:color="000000"/>
            </w:tcBorders>
            <w:vAlign w:val="center"/>
          </w:tcPr>
          <w:p w14:paraId="5C36CE6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 xml:space="preserve">Số </w:t>
            </w:r>
            <w:r w:rsidRPr="00D17ED3">
              <w:rPr>
                <w:rFonts w:ascii="Arial" w:hAnsi="Arial" w:cs="Arial"/>
                <w:color w:val="0D0D0D"/>
                <w:sz w:val="20"/>
                <w:szCs w:val="20"/>
              </w:rPr>
              <w:lastRenderedPageBreak/>
              <w:t>lượng</w:t>
            </w:r>
          </w:p>
        </w:tc>
        <w:tc>
          <w:tcPr>
            <w:tcW w:w="619" w:type="pct"/>
            <w:tcBorders>
              <w:top w:val="single" w:sz="4" w:space="0" w:color="000000"/>
              <w:left w:val="single" w:sz="4" w:space="0" w:color="000000"/>
              <w:bottom w:val="single" w:sz="4" w:space="0" w:color="000000"/>
              <w:right w:val="single" w:sz="4" w:space="0" w:color="000000"/>
            </w:tcBorders>
            <w:vAlign w:val="center"/>
          </w:tcPr>
          <w:p w14:paraId="3D9A406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Hình thức/</w:t>
            </w:r>
            <w:r w:rsidRPr="00D17ED3">
              <w:rPr>
                <w:rFonts w:ascii="Arial" w:hAnsi="Arial" w:cs="Arial"/>
                <w:color w:val="000000"/>
                <w:sz w:val="20"/>
                <w:szCs w:val="20"/>
              </w:rPr>
              <w:t xml:space="preserve"> </w:t>
            </w:r>
            <w:r w:rsidRPr="00D17ED3">
              <w:rPr>
                <w:rFonts w:ascii="Arial" w:hAnsi="Arial" w:cs="Arial"/>
                <w:color w:val="0D0D0D"/>
                <w:sz w:val="20"/>
                <w:szCs w:val="20"/>
              </w:rPr>
              <w:lastRenderedPageBreak/>
              <w:t>Phương pháp</w:t>
            </w:r>
            <w:r w:rsidRPr="00D17ED3">
              <w:rPr>
                <w:rFonts w:ascii="Arial" w:hAnsi="Arial" w:cs="Arial"/>
                <w:color w:val="000000"/>
                <w:sz w:val="20"/>
                <w:szCs w:val="20"/>
              </w:rPr>
              <w:t xml:space="preserve"> </w:t>
            </w:r>
            <w:r w:rsidRPr="00D17ED3">
              <w:rPr>
                <w:rFonts w:ascii="Arial" w:hAnsi="Arial" w:cs="Arial"/>
                <w:color w:val="0D0D0D"/>
                <w:sz w:val="20"/>
                <w:szCs w:val="20"/>
              </w:rPr>
              <w:t>xử lý</w:t>
            </w:r>
            <w:r w:rsidRPr="00D17ED3">
              <w:rPr>
                <w:rFonts w:ascii="Arial" w:hAnsi="Arial" w:cs="Arial"/>
                <w:color w:val="0D0D0D"/>
                <w:sz w:val="20"/>
                <w:szCs w:val="20"/>
                <w:vertAlign w:val="superscript"/>
              </w:rPr>
              <w:t>(*)</w:t>
            </w:r>
          </w:p>
        </w:tc>
      </w:tr>
      <w:tr w:rsidR="00DD0ABE" w:rsidRPr="00D17ED3" w14:paraId="56566BB5"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ACE09C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3D59665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282" w:type="pct"/>
            <w:tcBorders>
              <w:top w:val="single" w:sz="4" w:space="0" w:color="000000"/>
              <w:left w:val="single" w:sz="4" w:space="0" w:color="000000"/>
              <w:bottom w:val="single" w:sz="4" w:space="0" w:color="000000"/>
              <w:right w:val="single" w:sz="4" w:space="0" w:color="000000"/>
            </w:tcBorders>
            <w:vAlign w:val="center"/>
          </w:tcPr>
          <w:p w14:paraId="29B8E68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20" w:type="pct"/>
            <w:tcBorders>
              <w:top w:val="single" w:sz="4" w:space="0" w:color="000000"/>
              <w:left w:val="single" w:sz="4" w:space="0" w:color="000000"/>
              <w:bottom w:val="single" w:sz="4" w:space="0" w:color="000000"/>
              <w:right w:val="single" w:sz="4" w:space="0" w:color="000000"/>
            </w:tcBorders>
            <w:vAlign w:val="center"/>
          </w:tcPr>
          <w:p w14:paraId="3570ED1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15" w:type="pct"/>
            <w:tcBorders>
              <w:top w:val="single" w:sz="4" w:space="0" w:color="000000"/>
              <w:left w:val="single" w:sz="4" w:space="0" w:color="000000"/>
              <w:bottom w:val="single" w:sz="4" w:space="0" w:color="000000"/>
              <w:right w:val="single" w:sz="4" w:space="0" w:color="000000"/>
            </w:tcBorders>
            <w:vAlign w:val="center"/>
          </w:tcPr>
          <w:p w14:paraId="484349B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59" w:type="pct"/>
            <w:tcBorders>
              <w:top w:val="single" w:sz="4" w:space="0" w:color="000000"/>
              <w:left w:val="single" w:sz="4" w:space="0" w:color="000000"/>
              <w:bottom w:val="single" w:sz="4" w:space="0" w:color="000000"/>
              <w:right w:val="single" w:sz="4" w:space="0" w:color="000000"/>
            </w:tcBorders>
            <w:vAlign w:val="center"/>
          </w:tcPr>
          <w:p w14:paraId="5870CA1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21" w:type="pct"/>
            <w:tcBorders>
              <w:top w:val="single" w:sz="4" w:space="0" w:color="000000"/>
              <w:left w:val="single" w:sz="4" w:space="0" w:color="000000"/>
              <w:bottom w:val="single" w:sz="4" w:space="0" w:color="000000"/>
              <w:right w:val="single" w:sz="4" w:space="0" w:color="000000"/>
            </w:tcBorders>
            <w:vAlign w:val="center"/>
          </w:tcPr>
          <w:p w14:paraId="7A0522C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59" w:type="pct"/>
            <w:tcBorders>
              <w:top w:val="single" w:sz="4" w:space="0" w:color="000000"/>
              <w:left w:val="single" w:sz="4" w:space="0" w:color="000000"/>
              <w:bottom w:val="single" w:sz="4" w:space="0" w:color="000000"/>
              <w:right w:val="single" w:sz="4" w:space="0" w:color="000000"/>
            </w:tcBorders>
            <w:vAlign w:val="center"/>
          </w:tcPr>
          <w:p w14:paraId="3213168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21" w:type="pct"/>
            <w:tcBorders>
              <w:top w:val="single" w:sz="4" w:space="0" w:color="000000"/>
              <w:left w:val="single" w:sz="4" w:space="0" w:color="000000"/>
              <w:bottom w:val="single" w:sz="4" w:space="0" w:color="000000"/>
              <w:right w:val="single" w:sz="4" w:space="0" w:color="000000"/>
            </w:tcBorders>
            <w:vAlign w:val="center"/>
          </w:tcPr>
          <w:p w14:paraId="215375A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619" w:type="pct"/>
            <w:tcBorders>
              <w:top w:val="single" w:sz="4" w:space="0" w:color="000000"/>
              <w:left w:val="single" w:sz="4" w:space="0" w:color="000000"/>
              <w:bottom w:val="single" w:sz="4" w:space="0" w:color="000000"/>
              <w:right w:val="single" w:sz="4" w:space="0" w:color="000000"/>
            </w:tcBorders>
            <w:vAlign w:val="center"/>
          </w:tcPr>
          <w:p w14:paraId="19D6891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r>
      <w:tr w:rsidR="00DD0ABE" w:rsidRPr="00D17ED3" w14:paraId="73807C80"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C6EE09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54ABA30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y tế</w:t>
            </w:r>
            <w:r w:rsidRPr="00D17ED3">
              <w:rPr>
                <w:rFonts w:ascii="Arial" w:hAnsi="Arial" w:cs="Arial"/>
                <w:color w:val="000000"/>
                <w:sz w:val="20"/>
                <w:szCs w:val="20"/>
              </w:rPr>
              <w:t xml:space="preserve"> </w:t>
            </w:r>
            <w:r w:rsidRPr="00D17ED3">
              <w:rPr>
                <w:rFonts w:ascii="Arial" w:hAnsi="Arial" w:cs="Arial"/>
                <w:b/>
                <w:bCs/>
                <w:color w:val="0D0D0D"/>
                <w:sz w:val="20"/>
                <w:szCs w:val="20"/>
              </w:rPr>
              <w:t>nguy hại</w:t>
            </w:r>
          </w:p>
        </w:tc>
        <w:tc>
          <w:tcPr>
            <w:tcW w:w="420" w:type="pct"/>
            <w:tcBorders>
              <w:top w:val="single" w:sz="4" w:space="0" w:color="000000"/>
              <w:left w:val="single" w:sz="4" w:space="0" w:color="000000"/>
              <w:bottom w:val="single" w:sz="4" w:space="0" w:color="000000"/>
              <w:right w:val="single" w:sz="4" w:space="0" w:color="000000"/>
            </w:tcBorders>
            <w:vAlign w:val="center"/>
          </w:tcPr>
          <w:p w14:paraId="579B168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3BBBC4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4324F4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91810D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B4BBF5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3F8F46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0C5E8C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EBDC52C"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233522B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059" w:type="pct"/>
            <w:tcBorders>
              <w:top w:val="single" w:sz="4" w:space="0" w:color="000000"/>
              <w:left w:val="single" w:sz="4" w:space="0" w:color="000000"/>
              <w:bottom w:val="single" w:sz="4" w:space="0" w:color="000000"/>
              <w:right w:val="single" w:sz="4" w:space="0" w:color="000000"/>
            </w:tcBorders>
            <w:vAlign w:val="center"/>
          </w:tcPr>
          <w:p w14:paraId="4882068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lây nhiễm:</w:t>
            </w:r>
          </w:p>
        </w:tc>
        <w:tc>
          <w:tcPr>
            <w:tcW w:w="282" w:type="pct"/>
            <w:tcBorders>
              <w:top w:val="single" w:sz="4" w:space="0" w:color="000000"/>
              <w:left w:val="single" w:sz="4" w:space="0" w:color="000000"/>
              <w:bottom w:val="single" w:sz="4" w:space="0" w:color="000000"/>
              <w:right w:val="single" w:sz="4" w:space="0" w:color="000000"/>
            </w:tcBorders>
            <w:vAlign w:val="center"/>
          </w:tcPr>
          <w:p w14:paraId="3F410B1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3D522A1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1426C1C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DE4B2F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9B2154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FE822E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790FD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0502C3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39F80DB"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1421ED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1.1</w:t>
            </w:r>
          </w:p>
        </w:tc>
        <w:tc>
          <w:tcPr>
            <w:tcW w:w="1059" w:type="pct"/>
            <w:tcBorders>
              <w:top w:val="single" w:sz="4" w:space="0" w:color="000000"/>
              <w:left w:val="single" w:sz="4" w:space="0" w:color="000000"/>
              <w:bottom w:val="single" w:sz="4" w:space="0" w:color="000000"/>
              <w:right w:val="single" w:sz="4" w:space="0" w:color="000000"/>
            </w:tcBorders>
            <w:vAlign w:val="center"/>
          </w:tcPr>
          <w:p w14:paraId="70A63A0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 sắc</w:t>
            </w:r>
            <w:r w:rsidRPr="00D17ED3">
              <w:rPr>
                <w:rFonts w:ascii="Arial" w:hAnsi="Arial" w:cs="Arial"/>
                <w:color w:val="000000"/>
                <w:sz w:val="20"/>
                <w:szCs w:val="20"/>
              </w:rPr>
              <w:t xml:space="preserve"> </w:t>
            </w:r>
            <w:r w:rsidRPr="00D17ED3">
              <w:rPr>
                <w:rFonts w:ascii="Arial" w:hAnsi="Arial" w:cs="Arial"/>
                <w:color w:val="0D0D0D"/>
                <w:sz w:val="20"/>
                <w:szCs w:val="20"/>
              </w:rPr>
              <w:t>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340D1E8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658B77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482762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BFC1CD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1EC7B4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841BAE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CAB98E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E162BE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1CE0402"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91F2B0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1.2</w:t>
            </w:r>
          </w:p>
        </w:tc>
        <w:tc>
          <w:tcPr>
            <w:tcW w:w="1059" w:type="pct"/>
            <w:tcBorders>
              <w:top w:val="single" w:sz="4" w:space="0" w:color="000000"/>
              <w:left w:val="single" w:sz="4" w:space="0" w:color="000000"/>
              <w:bottom w:val="single" w:sz="4" w:space="0" w:color="000000"/>
              <w:right w:val="single" w:sz="4" w:space="0" w:color="000000"/>
            </w:tcBorders>
            <w:vAlign w:val="center"/>
          </w:tcPr>
          <w:p w14:paraId="1BC25A6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r w:rsidRPr="00D17ED3">
              <w:rPr>
                <w:rFonts w:ascii="Arial" w:hAnsi="Arial" w:cs="Arial"/>
                <w:color w:val="000000"/>
                <w:sz w:val="20"/>
                <w:szCs w:val="20"/>
              </w:rPr>
              <w:t xml:space="preserve"> </w:t>
            </w:r>
            <w:r w:rsidRPr="00D17ED3">
              <w:rPr>
                <w:rFonts w:ascii="Arial" w:hAnsi="Arial" w:cs="Arial"/>
                <w:color w:val="0D0D0D"/>
                <w:sz w:val="20"/>
                <w:szCs w:val="20"/>
              </w:rPr>
              <w:t>không sắc nhọn</w:t>
            </w:r>
          </w:p>
        </w:tc>
        <w:tc>
          <w:tcPr>
            <w:tcW w:w="282" w:type="pct"/>
            <w:tcBorders>
              <w:top w:val="single" w:sz="4" w:space="0" w:color="000000"/>
              <w:left w:val="single" w:sz="4" w:space="0" w:color="000000"/>
              <w:bottom w:val="single" w:sz="4" w:space="0" w:color="000000"/>
              <w:right w:val="single" w:sz="4" w:space="0" w:color="000000"/>
            </w:tcBorders>
            <w:vAlign w:val="center"/>
          </w:tcPr>
          <w:p w14:paraId="0A11DC8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6A45339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BD8921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E6ABBE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FB7648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997B60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C2F0C7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3FE674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6C72EAD"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077CB76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1.3</w:t>
            </w:r>
          </w:p>
        </w:tc>
        <w:tc>
          <w:tcPr>
            <w:tcW w:w="1059" w:type="pct"/>
            <w:tcBorders>
              <w:top w:val="single" w:sz="4" w:space="0" w:color="000000"/>
              <w:left w:val="single" w:sz="4" w:space="0" w:color="000000"/>
              <w:bottom w:val="single" w:sz="4" w:space="0" w:color="000000"/>
              <w:right w:val="single" w:sz="4" w:space="0" w:color="000000"/>
            </w:tcBorders>
            <w:vAlign w:val="center"/>
          </w:tcPr>
          <w:p w14:paraId="56952C8E"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có nguy cơ</w:t>
            </w:r>
            <w:r w:rsidRPr="00D17ED3">
              <w:rPr>
                <w:rFonts w:ascii="Arial" w:hAnsi="Arial" w:cs="Arial"/>
                <w:color w:val="000000"/>
                <w:sz w:val="20"/>
                <w:szCs w:val="20"/>
              </w:rPr>
              <w:t xml:space="preserve"> </w:t>
            </w:r>
            <w:r w:rsidRPr="00D17ED3">
              <w:rPr>
                <w:rFonts w:ascii="Arial" w:hAnsi="Arial" w:cs="Arial"/>
                <w:color w:val="0D0D0D"/>
                <w:sz w:val="20"/>
                <w:szCs w:val="20"/>
              </w:rPr>
              <w:t>lây nhiễm cao</w:t>
            </w:r>
          </w:p>
        </w:tc>
        <w:tc>
          <w:tcPr>
            <w:tcW w:w="282" w:type="pct"/>
            <w:tcBorders>
              <w:top w:val="single" w:sz="4" w:space="0" w:color="000000"/>
              <w:left w:val="single" w:sz="4" w:space="0" w:color="000000"/>
              <w:bottom w:val="single" w:sz="4" w:space="0" w:color="000000"/>
              <w:right w:val="single" w:sz="4" w:space="0" w:color="000000"/>
            </w:tcBorders>
            <w:vAlign w:val="center"/>
          </w:tcPr>
          <w:p w14:paraId="33DB35A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7BA5267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09C2BB2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E92283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81DEBE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EEEA9B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4F0E9C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945688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5DF4C4A"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256687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1.4</w:t>
            </w:r>
          </w:p>
        </w:tc>
        <w:tc>
          <w:tcPr>
            <w:tcW w:w="1059" w:type="pct"/>
            <w:tcBorders>
              <w:top w:val="single" w:sz="4" w:space="0" w:color="000000"/>
              <w:left w:val="single" w:sz="4" w:space="0" w:color="000000"/>
              <w:bottom w:val="single" w:sz="4" w:space="0" w:color="000000"/>
              <w:right w:val="single" w:sz="4" w:space="0" w:color="000000"/>
            </w:tcBorders>
            <w:vAlign w:val="center"/>
          </w:tcPr>
          <w:p w14:paraId="77F22086"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giải phẫu</w:t>
            </w:r>
          </w:p>
        </w:tc>
        <w:tc>
          <w:tcPr>
            <w:tcW w:w="282" w:type="pct"/>
            <w:tcBorders>
              <w:top w:val="single" w:sz="4" w:space="0" w:color="000000"/>
              <w:left w:val="single" w:sz="4" w:space="0" w:color="000000"/>
              <w:bottom w:val="single" w:sz="4" w:space="0" w:color="000000"/>
              <w:right w:val="single" w:sz="4" w:space="0" w:color="000000"/>
            </w:tcBorders>
            <w:vAlign w:val="center"/>
          </w:tcPr>
          <w:p w14:paraId="1ED6B49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DDA945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57AA4A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D0A7D1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66DDBE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F9B2DF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F3F949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534CE6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107651E"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027E8AE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059" w:type="pct"/>
            <w:tcBorders>
              <w:top w:val="single" w:sz="4" w:space="0" w:color="000000"/>
              <w:left w:val="single" w:sz="4" w:space="0" w:color="000000"/>
              <w:bottom w:val="single" w:sz="4" w:space="0" w:color="000000"/>
              <w:right w:val="single" w:sz="4" w:space="0" w:color="000000"/>
            </w:tcBorders>
            <w:vAlign w:val="center"/>
          </w:tcPr>
          <w:p w14:paraId="4BA469F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không lây nhiễm, gồm:</w:t>
            </w:r>
          </w:p>
        </w:tc>
        <w:tc>
          <w:tcPr>
            <w:tcW w:w="282" w:type="pct"/>
            <w:tcBorders>
              <w:top w:val="single" w:sz="4" w:space="0" w:color="000000"/>
              <w:left w:val="single" w:sz="4" w:space="0" w:color="000000"/>
              <w:bottom w:val="single" w:sz="4" w:space="0" w:color="000000"/>
              <w:right w:val="single" w:sz="4" w:space="0" w:color="000000"/>
            </w:tcBorders>
            <w:vAlign w:val="center"/>
          </w:tcPr>
          <w:p w14:paraId="7D82B1C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9EA155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441E8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F77AED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D7AAAB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5F52FE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A3BE54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6D769E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D1A442C"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33BEF65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2.1</w:t>
            </w:r>
          </w:p>
        </w:tc>
        <w:tc>
          <w:tcPr>
            <w:tcW w:w="1059" w:type="pct"/>
            <w:tcBorders>
              <w:top w:val="single" w:sz="4" w:space="0" w:color="000000"/>
              <w:left w:val="single" w:sz="4" w:space="0" w:color="000000"/>
              <w:bottom w:val="single" w:sz="4" w:space="0" w:color="000000"/>
              <w:right w:val="single" w:sz="4" w:space="0" w:color="000000"/>
            </w:tcBorders>
            <w:vAlign w:val="center"/>
          </w:tcPr>
          <w:p w14:paraId="3FFCEAD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Hóa chất thải bỏ bao</w:t>
            </w:r>
            <w:r w:rsidRPr="00D17ED3">
              <w:rPr>
                <w:rFonts w:ascii="Arial" w:hAnsi="Arial" w:cs="Arial"/>
                <w:color w:val="000000"/>
                <w:sz w:val="20"/>
                <w:szCs w:val="20"/>
              </w:rPr>
              <w:t xml:space="preserve"> </w:t>
            </w:r>
            <w:r w:rsidRPr="00D17ED3">
              <w:rPr>
                <w:rFonts w:ascii="Arial" w:hAnsi="Arial" w:cs="Arial"/>
                <w:color w:val="0D0D0D"/>
                <w:sz w:val="20"/>
                <w:szCs w:val="20"/>
              </w:rPr>
              <w:t>gồm hoặc có các thành phần nguy hại vượt ngưỡng</w:t>
            </w:r>
          </w:p>
        </w:tc>
        <w:tc>
          <w:tcPr>
            <w:tcW w:w="282" w:type="pct"/>
            <w:tcBorders>
              <w:top w:val="single" w:sz="4" w:space="0" w:color="000000"/>
              <w:left w:val="single" w:sz="4" w:space="0" w:color="000000"/>
              <w:bottom w:val="single" w:sz="4" w:space="0" w:color="000000"/>
              <w:right w:val="single" w:sz="4" w:space="0" w:color="000000"/>
            </w:tcBorders>
            <w:vAlign w:val="center"/>
          </w:tcPr>
          <w:p w14:paraId="64C9999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515EFC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559C686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C5F143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69723B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3F4159F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9259E6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33A429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55A0054A"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3B61C3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2.2</w:t>
            </w:r>
          </w:p>
        </w:tc>
        <w:tc>
          <w:tcPr>
            <w:tcW w:w="1059" w:type="pct"/>
            <w:tcBorders>
              <w:top w:val="single" w:sz="4" w:space="0" w:color="000000"/>
              <w:left w:val="single" w:sz="4" w:space="0" w:color="000000"/>
              <w:bottom w:val="single" w:sz="4" w:space="0" w:color="000000"/>
              <w:right w:val="single" w:sz="4" w:space="0" w:color="000000"/>
            </w:tcBorders>
            <w:vAlign w:val="center"/>
          </w:tcPr>
          <w:p w14:paraId="5C65F1E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Dược phẩm thải bỏ</w:t>
            </w:r>
            <w:r w:rsidRPr="00D17ED3">
              <w:rPr>
                <w:rFonts w:ascii="Arial" w:hAnsi="Arial" w:cs="Arial"/>
                <w:color w:val="000000"/>
                <w:sz w:val="20"/>
                <w:szCs w:val="20"/>
              </w:rPr>
              <w:t xml:space="preserve"> </w:t>
            </w:r>
            <w:r w:rsidRPr="00D17ED3">
              <w:rPr>
                <w:rFonts w:ascii="Arial" w:hAnsi="Arial" w:cs="Arial"/>
                <w:color w:val="0D0D0D"/>
                <w:sz w:val="20"/>
                <w:szCs w:val="20"/>
              </w:rPr>
              <w:t>thuộc nhóm gây độc tế bào hoặc có cảnh báo nguy hại từ nhà sản</w:t>
            </w:r>
            <w:r w:rsidRPr="00D17ED3">
              <w:rPr>
                <w:rFonts w:ascii="Arial" w:hAnsi="Arial" w:cs="Arial"/>
                <w:color w:val="000000"/>
                <w:sz w:val="20"/>
                <w:szCs w:val="20"/>
              </w:rPr>
              <w:t xml:space="preserve"> </w:t>
            </w:r>
            <w:r w:rsidRPr="00D17ED3">
              <w:rPr>
                <w:rFonts w:ascii="Arial" w:hAnsi="Arial" w:cs="Arial"/>
                <w:color w:val="0D0D0D"/>
                <w:sz w:val="20"/>
                <w:szCs w:val="20"/>
              </w:rPr>
              <w:t>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4DFD148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109B6C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6CB565B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60C795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797219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BF19AA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EC6632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BD7172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5C4EC8A6"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6F7C4B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2.3</w:t>
            </w:r>
          </w:p>
        </w:tc>
        <w:tc>
          <w:tcPr>
            <w:tcW w:w="1059" w:type="pct"/>
            <w:tcBorders>
              <w:top w:val="single" w:sz="4" w:space="0" w:color="000000"/>
              <w:left w:val="single" w:sz="4" w:space="0" w:color="000000"/>
              <w:bottom w:val="single" w:sz="4" w:space="0" w:color="000000"/>
              <w:right w:val="single" w:sz="4" w:space="0" w:color="000000"/>
            </w:tcBorders>
            <w:vAlign w:val="center"/>
          </w:tcPr>
          <w:p w14:paraId="1A42A2B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Vỏ chai, lọ đựng thuốc</w:t>
            </w:r>
            <w:r w:rsidRPr="00D17ED3">
              <w:rPr>
                <w:rFonts w:ascii="Arial" w:hAnsi="Arial" w:cs="Arial"/>
                <w:color w:val="000000"/>
                <w:sz w:val="20"/>
                <w:szCs w:val="20"/>
              </w:rPr>
              <w:t xml:space="preserve"> </w:t>
            </w:r>
            <w:r w:rsidRPr="00D17ED3">
              <w:rPr>
                <w:rFonts w:ascii="Arial" w:hAnsi="Arial" w:cs="Arial"/>
                <w:color w:val="0D0D0D"/>
                <w:sz w:val="20"/>
                <w:szCs w:val="20"/>
              </w:rPr>
              <w:t>hoặc hóa chất, các dụng cụ dính thuốc hoặc hóa chất thuộc nhóm gây độc tế bào hoặc có cảnh báo nguy hại từ nhà sản xuất</w:t>
            </w:r>
          </w:p>
        </w:tc>
        <w:tc>
          <w:tcPr>
            <w:tcW w:w="282" w:type="pct"/>
            <w:tcBorders>
              <w:top w:val="single" w:sz="4" w:space="0" w:color="000000"/>
              <w:left w:val="single" w:sz="4" w:space="0" w:color="000000"/>
              <w:bottom w:val="single" w:sz="4" w:space="0" w:color="000000"/>
              <w:right w:val="single" w:sz="4" w:space="0" w:color="000000"/>
            </w:tcBorders>
            <w:vAlign w:val="center"/>
          </w:tcPr>
          <w:p w14:paraId="0968C7E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13C9D41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0D9604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E4F3DE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107F83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9CAB36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050F9F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D915A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72960F1"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574734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2.4</w:t>
            </w:r>
          </w:p>
        </w:tc>
        <w:tc>
          <w:tcPr>
            <w:tcW w:w="1059" w:type="pct"/>
            <w:tcBorders>
              <w:top w:val="single" w:sz="4" w:space="0" w:color="000000"/>
              <w:left w:val="single" w:sz="4" w:space="0" w:color="000000"/>
              <w:bottom w:val="single" w:sz="4" w:space="0" w:color="000000"/>
              <w:right w:val="single" w:sz="4" w:space="0" w:color="000000"/>
            </w:tcBorders>
            <w:vAlign w:val="center"/>
          </w:tcPr>
          <w:p w14:paraId="6F78397F"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Thiết bị y tế bị vỡ,</w:t>
            </w:r>
            <w:r w:rsidRPr="00D17ED3">
              <w:rPr>
                <w:rFonts w:ascii="Arial" w:hAnsi="Arial" w:cs="Arial"/>
                <w:color w:val="000000"/>
                <w:sz w:val="20"/>
                <w:szCs w:val="20"/>
              </w:rPr>
              <w:t xml:space="preserve"> </w:t>
            </w:r>
            <w:r w:rsidRPr="00D17ED3">
              <w:rPr>
                <w:rFonts w:ascii="Arial" w:hAnsi="Arial" w:cs="Arial"/>
                <w:color w:val="0D0D0D"/>
                <w:sz w:val="20"/>
                <w:szCs w:val="20"/>
              </w:rPr>
              <w:t>hỏng, đã qua sử dụng thải bỏ có chứa thủy ngân, cadimi</w:t>
            </w:r>
          </w:p>
        </w:tc>
        <w:tc>
          <w:tcPr>
            <w:tcW w:w="282" w:type="pct"/>
            <w:tcBorders>
              <w:top w:val="single" w:sz="4" w:space="0" w:color="000000"/>
              <w:left w:val="single" w:sz="4" w:space="0" w:color="000000"/>
              <w:bottom w:val="single" w:sz="4" w:space="0" w:color="000000"/>
              <w:right w:val="single" w:sz="4" w:space="0" w:color="000000"/>
            </w:tcBorders>
            <w:vAlign w:val="center"/>
          </w:tcPr>
          <w:p w14:paraId="7242A5E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01E2CCE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4DBB93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C5D8A7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B96B29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F4EABF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82708E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C8D635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7C7A852"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4978D0F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2.5</w:t>
            </w:r>
          </w:p>
        </w:tc>
        <w:tc>
          <w:tcPr>
            <w:tcW w:w="1059" w:type="pct"/>
            <w:tcBorders>
              <w:top w:val="single" w:sz="4" w:space="0" w:color="000000"/>
              <w:left w:val="single" w:sz="4" w:space="0" w:color="000000"/>
              <w:bottom w:val="single" w:sz="4" w:space="0" w:color="000000"/>
              <w:right w:val="single" w:sz="4" w:space="0" w:color="000000"/>
            </w:tcBorders>
            <w:vAlign w:val="center"/>
          </w:tcPr>
          <w:p w14:paraId="3AF4B41F"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r w:rsidRPr="00D17ED3">
              <w:rPr>
                <w:rFonts w:ascii="Arial" w:hAnsi="Arial" w:cs="Arial"/>
                <w:color w:val="000000"/>
                <w:sz w:val="20"/>
                <w:szCs w:val="20"/>
              </w:rPr>
              <w:t xml:space="preserve"> </w:t>
            </w:r>
            <w:r w:rsidRPr="00D17ED3">
              <w:rPr>
                <w:rFonts w:ascii="Arial" w:hAnsi="Arial" w:cs="Arial"/>
                <w:color w:val="0D0D0D"/>
                <w:sz w:val="20"/>
                <w:szCs w:val="20"/>
              </w:rPr>
              <w:t>không lây nhiễm dạng lỏng</w:t>
            </w:r>
          </w:p>
        </w:tc>
        <w:tc>
          <w:tcPr>
            <w:tcW w:w="282" w:type="pct"/>
            <w:tcBorders>
              <w:top w:val="single" w:sz="4" w:space="0" w:color="000000"/>
              <w:left w:val="single" w:sz="4" w:space="0" w:color="000000"/>
              <w:bottom w:val="single" w:sz="4" w:space="0" w:color="000000"/>
              <w:right w:val="single" w:sz="4" w:space="0" w:color="000000"/>
            </w:tcBorders>
            <w:vAlign w:val="center"/>
          </w:tcPr>
          <w:p w14:paraId="58AEEBC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9989F1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F1D099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180652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59CC3B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A0D9D3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75567B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2782F9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2C36F34"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1914F8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2.6</w:t>
            </w:r>
          </w:p>
        </w:tc>
        <w:tc>
          <w:tcPr>
            <w:tcW w:w="1059" w:type="pct"/>
            <w:tcBorders>
              <w:top w:val="single" w:sz="4" w:space="0" w:color="000000"/>
              <w:left w:val="single" w:sz="4" w:space="0" w:color="000000"/>
              <w:bottom w:val="single" w:sz="4" w:space="0" w:color="000000"/>
              <w:right w:val="single" w:sz="4" w:space="0" w:color="000000"/>
            </w:tcBorders>
            <w:vAlign w:val="center"/>
          </w:tcPr>
          <w:p w14:paraId="6EA47336"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khác</w:t>
            </w:r>
          </w:p>
        </w:tc>
        <w:tc>
          <w:tcPr>
            <w:tcW w:w="282" w:type="pct"/>
            <w:tcBorders>
              <w:top w:val="single" w:sz="4" w:space="0" w:color="000000"/>
              <w:left w:val="single" w:sz="4" w:space="0" w:color="000000"/>
              <w:bottom w:val="single" w:sz="4" w:space="0" w:color="000000"/>
              <w:right w:val="single" w:sz="4" w:space="0" w:color="000000"/>
            </w:tcBorders>
            <w:vAlign w:val="center"/>
          </w:tcPr>
          <w:p w14:paraId="35E4CCF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2598CED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7242F7A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E237F5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2D8CC9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22DF8E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8B372C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2747A64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6AED1F4"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1E8DDD3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436C006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p>
        </w:tc>
        <w:tc>
          <w:tcPr>
            <w:tcW w:w="420" w:type="pct"/>
            <w:tcBorders>
              <w:top w:val="single" w:sz="4" w:space="0" w:color="000000"/>
              <w:left w:val="single" w:sz="4" w:space="0" w:color="000000"/>
              <w:bottom w:val="single" w:sz="4" w:space="0" w:color="000000"/>
              <w:right w:val="single" w:sz="4" w:space="0" w:color="000000"/>
            </w:tcBorders>
            <w:vAlign w:val="center"/>
          </w:tcPr>
          <w:p w14:paraId="2157C76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F89BAC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1CEF72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BED4A7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794FB91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027D52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CC9041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9F574A8"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5BB9683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72DEDE8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lưu lượng nước thải</w:t>
            </w:r>
          </w:p>
        </w:tc>
        <w:tc>
          <w:tcPr>
            <w:tcW w:w="420" w:type="pct"/>
            <w:tcBorders>
              <w:top w:val="single" w:sz="4" w:space="0" w:color="000000"/>
              <w:left w:val="single" w:sz="4" w:space="0" w:color="000000"/>
              <w:bottom w:val="single" w:sz="4" w:space="0" w:color="000000"/>
              <w:right w:val="single" w:sz="4" w:space="0" w:color="000000"/>
            </w:tcBorders>
            <w:vAlign w:val="center"/>
          </w:tcPr>
          <w:p w14:paraId="6B0B491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2AFEE63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FD2D27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5E16DE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54414F9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6897418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0DBA951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ED12021"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688935C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4.1</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72E22BC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y tế</w:t>
            </w:r>
          </w:p>
        </w:tc>
        <w:tc>
          <w:tcPr>
            <w:tcW w:w="420" w:type="pct"/>
            <w:tcBorders>
              <w:top w:val="single" w:sz="4" w:space="0" w:color="000000"/>
              <w:left w:val="single" w:sz="4" w:space="0" w:color="000000"/>
              <w:bottom w:val="single" w:sz="4" w:space="0" w:color="000000"/>
              <w:right w:val="single" w:sz="4" w:space="0" w:color="000000"/>
            </w:tcBorders>
            <w:vAlign w:val="center"/>
          </w:tcPr>
          <w:p w14:paraId="69B73D0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35AC07A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23ADBB8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AFEFBA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030A4EC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D7CF8D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7E63340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51C71E5" w14:textId="77777777" w:rsidTr="00BA6CC8">
        <w:tblPrEx>
          <w:tblCellMar>
            <w:top w:w="0" w:type="dxa"/>
            <w:left w:w="0" w:type="dxa"/>
            <w:bottom w:w="0" w:type="dxa"/>
            <w:right w:w="0" w:type="dxa"/>
          </w:tblCellMar>
        </w:tblPrEx>
        <w:tc>
          <w:tcPr>
            <w:tcW w:w="245" w:type="pct"/>
            <w:tcBorders>
              <w:top w:val="single" w:sz="4" w:space="0" w:color="000000"/>
              <w:left w:val="single" w:sz="4" w:space="0" w:color="000000"/>
              <w:bottom w:val="single" w:sz="4" w:space="0" w:color="000000"/>
              <w:right w:val="single" w:sz="4" w:space="0" w:color="000000"/>
            </w:tcBorders>
            <w:vAlign w:val="center"/>
          </w:tcPr>
          <w:p w14:paraId="77CA756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4.2</w:t>
            </w:r>
          </w:p>
        </w:tc>
        <w:tc>
          <w:tcPr>
            <w:tcW w:w="1341" w:type="pct"/>
            <w:gridSpan w:val="2"/>
            <w:tcBorders>
              <w:top w:val="single" w:sz="4" w:space="0" w:color="000000"/>
              <w:left w:val="single" w:sz="4" w:space="0" w:color="000000"/>
              <w:bottom w:val="single" w:sz="4" w:space="0" w:color="000000"/>
              <w:right w:val="single" w:sz="4" w:space="0" w:color="000000"/>
            </w:tcBorders>
            <w:vAlign w:val="center"/>
          </w:tcPr>
          <w:p w14:paraId="2D07652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sinh hoạt</w:t>
            </w:r>
          </w:p>
        </w:tc>
        <w:tc>
          <w:tcPr>
            <w:tcW w:w="420" w:type="pct"/>
            <w:tcBorders>
              <w:top w:val="single" w:sz="4" w:space="0" w:color="000000"/>
              <w:left w:val="single" w:sz="4" w:space="0" w:color="000000"/>
              <w:bottom w:val="single" w:sz="4" w:space="0" w:color="000000"/>
              <w:right w:val="single" w:sz="4" w:space="0" w:color="000000"/>
            </w:tcBorders>
            <w:vAlign w:val="center"/>
          </w:tcPr>
          <w:p w14:paraId="0FBFAC7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15" w:type="pct"/>
            <w:tcBorders>
              <w:top w:val="single" w:sz="4" w:space="0" w:color="000000"/>
              <w:left w:val="single" w:sz="4" w:space="0" w:color="000000"/>
              <w:bottom w:val="single" w:sz="4" w:space="0" w:color="000000"/>
              <w:right w:val="single" w:sz="4" w:space="0" w:color="000000"/>
            </w:tcBorders>
            <w:vAlign w:val="center"/>
          </w:tcPr>
          <w:p w14:paraId="4748D07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4F7125C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42C38CB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59" w:type="pct"/>
            <w:tcBorders>
              <w:top w:val="single" w:sz="4" w:space="0" w:color="000000"/>
              <w:left w:val="single" w:sz="4" w:space="0" w:color="000000"/>
              <w:bottom w:val="single" w:sz="4" w:space="0" w:color="000000"/>
              <w:right w:val="single" w:sz="4" w:space="0" w:color="000000"/>
            </w:tcBorders>
            <w:vAlign w:val="center"/>
          </w:tcPr>
          <w:p w14:paraId="62F9927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B746DC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5CA3DB2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7F4A0D2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Ghi chú:</w:t>
      </w:r>
    </w:p>
    <w:p w14:paraId="56E8268D"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Hình thức/phương pháp tự xử lý chất thải y tế tại cơ sở y tế:</w:t>
      </w:r>
    </w:p>
    <w:p w14:paraId="231BD9D9"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Chất thải y tế nguy hại: KĐ (hấp ướt, vi sóng), C (Chôn lấp), LĐ (lò đốt 2 buồng), TC (đốt 1 buồng hoặc đốt thủ công), K (phương pháp khác);</w:t>
      </w:r>
    </w:p>
    <w:p w14:paraId="7E811F83"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Trường hợp một loại chất thải có áp dụng đồng thời trong kỳ báo cáo cả việc thuê xử lý và tự xử lý thì cần ghi rõ hình thức và phương pháp xử lý cho từng trường hợp cụ thể.</w:t>
      </w:r>
    </w:p>
    <w:p w14:paraId="3AA2E1F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i/>
          <w:iCs/>
          <w:color w:val="0D0D0D"/>
          <w:sz w:val="20"/>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r w:rsidRPr="00D17ED3">
        <w:rPr>
          <w:rFonts w:ascii="Arial" w:hAnsi="Arial" w:cs="Arial"/>
          <w:color w:val="0D0D0D"/>
          <w:sz w:val="20"/>
          <w:szCs w:val="28"/>
        </w:rPr>
        <w:t>.</w:t>
      </w:r>
    </w:p>
    <w:p w14:paraId="15C2D669"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512"/>
        <w:gridCol w:w="3067"/>
        <w:gridCol w:w="1528"/>
        <w:gridCol w:w="2055"/>
        <w:gridCol w:w="2188"/>
      </w:tblGrid>
      <w:tr w:rsidR="00DD0ABE" w:rsidRPr="00D17ED3" w14:paraId="3074FC57"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EA8374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465DCDC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17AB1DB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phát</w:t>
            </w:r>
            <w:r w:rsidRPr="00D17ED3">
              <w:rPr>
                <w:rFonts w:ascii="Arial" w:hAnsi="Arial" w:cs="Arial"/>
                <w:color w:val="000000"/>
                <w:sz w:val="20"/>
                <w:szCs w:val="20"/>
              </w:rPr>
              <w:t xml:space="preserve"> </w:t>
            </w:r>
            <w:r w:rsidRPr="00D17ED3">
              <w:rPr>
                <w:rFonts w:ascii="Arial" w:hAnsi="Arial" w:cs="Arial"/>
                <w:b/>
                <w:bCs/>
                <w:color w:val="0D0D0D"/>
                <w:sz w:val="20"/>
                <w:szCs w:val="20"/>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1A9EA1B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r w:rsidRPr="00D17ED3">
              <w:rPr>
                <w:rFonts w:ascii="Arial" w:hAnsi="Arial" w:cs="Arial"/>
                <w:color w:val="000000"/>
                <w:sz w:val="20"/>
                <w:szCs w:val="20"/>
              </w:rPr>
              <w:t xml:space="preserve"> </w:t>
            </w:r>
            <w:r w:rsidRPr="00D17ED3">
              <w:rPr>
                <w:rFonts w:ascii="Arial" w:hAnsi="Arial" w:cs="Arial"/>
                <w:b/>
                <w:bCs/>
                <w:color w:val="0D0D0D"/>
                <w:sz w:val="20"/>
                <w:szCs w:val="20"/>
              </w:rPr>
              <w:t>(kg/năm)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52AF76F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nhận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p>
        </w:tc>
      </w:tr>
      <w:tr w:rsidR="00DD0ABE" w:rsidRPr="00D17ED3" w14:paraId="78624EBC"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301581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59C627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4B7929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0239B99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7B90ADA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DD0ABE" w:rsidRPr="00D17ED3" w14:paraId="232ED099"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6E73714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5DCD17F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201E407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439C033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334946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9B2C65C"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6053D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221508A8"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1BF9CE8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5973EA8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EFA0C3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BE8522F"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A709C5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1D2AF5E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1427494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4233C7E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7895E0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6219E11"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AA5BEA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338FBD86"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sinh</w:t>
            </w:r>
            <w:r w:rsidRPr="00D17ED3">
              <w:rPr>
                <w:rFonts w:ascii="Arial" w:hAnsi="Arial" w:cs="Arial"/>
                <w:color w:val="000000"/>
                <w:sz w:val="20"/>
                <w:szCs w:val="20"/>
              </w:rPr>
              <w:t xml:space="preserve"> </w:t>
            </w:r>
            <w:r w:rsidRPr="00D17ED3">
              <w:rPr>
                <w:rFonts w:ascii="Arial" w:hAnsi="Arial" w:cs="Arial"/>
                <w:color w:val="0D0D0D"/>
                <w:sz w:val="20"/>
                <w:szCs w:val="20"/>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2C6681A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738840C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4D28ED3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E03CDF4"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2B9BD6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6AA4005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hoạt</w:t>
            </w:r>
            <w:r w:rsidRPr="00D17ED3">
              <w:rPr>
                <w:rFonts w:ascii="Arial" w:hAnsi="Arial" w:cs="Arial"/>
                <w:color w:val="000000"/>
                <w:sz w:val="20"/>
                <w:szCs w:val="20"/>
              </w:rPr>
              <w:t xml:space="preserve"> </w:t>
            </w:r>
            <w:r w:rsidRPr="00D17ED3">
              <w:rPr>
                <w:rFonts w:ascii="Arial" w:hAnsi="Arial" w:cs="Arial"/>
                <w:color w:val="0D0D0D"/>
                <w:sz w:val="20"/>
                <w:szCs w:val="20"/>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30AE075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1F5C402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1156D0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7BBAB37"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1300D68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22326DB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03A8685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EB891E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9C2F84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45A4144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6. Về phòng ngừa, ứng phó sự cố môi trường:</w:t>
      </w:r>
    </w:p>
    <w:p w14:paraId="42AAC39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6.1. Việc xây dựng kế hoạch phòng ngừa, ứng phó và khắc phục sự cố môi trường:</w:t>
      </w:r>
    </w:p>
    <w:p w14:paraId="2C1DF22A"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6.2. Báo cáo việc thực hiện công tác phòng ngừa, ứng phó và khắc phục sự cố môi trường, tập trung làm rõ các nội dung chính như sau:</w:t>
      </w:r>
    </w:p>
    <w:p w14:paraId="13DFF03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giải pháp phòng ngừa sự cố môi trường tại cơ sở .</w:t>
      </w:r>
    </w:p>
    <w:p w14:paraId="110FB90A"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Việc ứng phó và khắc phục sự cố môi trường xảy ra tại cơ sở .</w:t>
      </w:r>
    </w:p>
    <w:p w14:paraId="233A718D"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 Về báo cáo quản lý các chất ô nhiễm khó phân hủy và nguyên liệu, nhiên liệu, vật liệu, sản phẩm, hàng hóa, thiết bị có chứa chất ô nhiễm khó phân hủy</w:t>
      </w:r>
    </w:p>
    <w:p w14:paraId="1422FB8D"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7.1. Thông tin về chủng loại và khối lượng chất ô nhiễm khó phân hủy và nguyên liệu, nhiên liệu, vật liệu, sản phẩm, hàng hóa, thiết bị có chứa chất ô nhiễm đang được sản xuất, sử dụng:</w:t>
      </w:r>
    </w:p>
    <w:tbl>
      <w:tblPr>
        <w:tblW w:w="5000" w:type="pct"/>
        <w:tblCellMar>
          <w:left w:w="0" w:type="dxa"/>
          <w:right w:w="0" w:type="dxa"/>
        </w:tblCellMar>
        <w:tblLook w:val="0000" w:firstRow="0" w:lastRow="0" w:firstColumn="0" w:lastColumn="0" w:noHBand="0" w:noVBand="0"/>
      </w:tblPr>
      <w:tblGrid>
        <w:gridCol w:w="590"/>
        <w:gridCol w:w="1342"/>
        <w:gridCol w:w="810"/>
        <w:gridCol w:w="984"/>
        <w:gridCol w:w="1012"/>
        <w:gridCol w:w="1201"/>
        <w:gridCol w:w="1642"/>
        <w:gridCol w:w="890"/>
        <w:gridCol w:w="879"/>
      </w:tblGrid>
      <w:tr w:rsidR="00DD0ABE" w:rsidRPr="00D17ED3" w14:paraId="06A9B974" w14:textId="77777777" w:rsidTr="00BA6CC8">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1D19151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STT</w:t>
            </w:r>
          </w:p>
        </w:tc>
        <w:tc>
          <w:tcPr>
            <w:tcW w:w="718" w:type="pct"/>
            <w:tcBorders>
              <w:top w:val="single" w:sz="4" w:space="0" w:color="000000"/>
              <w:left w:val="single" w:sz="4" w:space="0" w:color="000000"/>
              <w:bottom w:val="single" w:sz="4" w:space="0" w:color="000000"/>
              <w:right w:val="single" w:sz="4" w:space="0" w:color="000000"/>
            </w:tcBorders>
            <w:vAlign w:val="center"/>
          </w:tcPr>
          <w:p w14:paraId="664A9DB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Tên chất ô</w:t>
            </w:r>
            <w:r w:rsidRPr="00D17ED3">
              <w:rPr>
                <w:rFonts w:ascii="Arial" w:hAnsi="Arial" w:cs="Arial"/>
                <w:color w:val="000000"/>
                <w:sz w:val="20"/>
                <w:szCs w:val="20"/>
              </w:rPr>
              <w:t xml:space="preserve"> </w:t>
            </w:r>
            <w:r w:rsidRPr="00D17ED3">
              <w:rPr>
                <w:rFonts w:ascii="Arial" w:hAnsi="Arial" w:cs="Arial"/>
                <w:color w:val="0D0D0D"/>
                <w:sz w:val="20"/>
                <w:szCs w:val="20"/>
              </w:rPr>
              <w:t xml:space="preserve">nhiễm khó phân hủy (bao gồm các chất POP) và nguyên liệu, nhiên liệu, vật liệu, sản phẩm, hàng </w:t>
            </w:r>
            <w:r w:rsidRPr="00D17ED3">
              <w:rPr>
                <w:rFonts w:ascii="Arial" w:hAnsi="Arial" w:cs="Arial"/>
                <w:color w:val="0D0D0D"/>
                <w:sz w:val="20"/>
                <w:szCs w:val="20"/>
              </w:rPr>
              <w:lastRenderedPageBreak/>
              <w:t>hóa, thiết bị có chứa chất ô nhiễm</w:t>
            </w:r>
          </w:p>
        </w:tc>
        <w:tc>
          <w:tcPr>
            <w:tcW w:w="433" w:type="pct"/>
            <w:tcBorders>
              <w:top w:val="single" w:sz="4" w:space="0" w:color="000000"/>
              <w:left w:val="single" w:sz="4" w:space="0" w:color="000000"/>
              <w:bottom w:val="single" w:sz="4" w:space="0" w:color="000000"/>
              <w:right w:val="single" w:sz="4" w:space="0" w:color="000000"/>
            </w:tcBorders>
            <w:vAlign w:val="center"/>
          </w:tcPr>
          <w:p w14:paraId="5790920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Mã</w:t>
            </w:r>
            <w:r w:rsidRPr="00D17ED3">
              <w:rPr>
                <w:rFonts w:ascii="Arial" w:hAnsi="Arial" w:cs="Arial"/>
                <w:color w:val="000000"/>
                <w:sz w:val="20"/>
                <w:szCs w:val="20"/>
              </w:rPr>
              <w:t xml:space="preserve"> </w:t>
            </w:r>
            <w:r w:rsidRPr="00D17ED3">
              <w:rPr>
                <w:rFonts w:ascii="Arial" w:hAnsi="Arial" w:cs="Arial"/>
                <w:color w:val="0D0D0D"/>
                <w:sz w:val="20"/>
                <w:szCs w:val="20"/>
              </w:rPr>
              <w:t>CAS</w:t>
            </w:r>
          </w:p>
        </w:tc>
        <w:tc>
          <w:tcPr>
            <w:tcW w:w="526" w:type="pct"/>
            <w:tcBorders>
              <w:top w:val="single" w:sz="4" w:space="0" w:color="000000"/>
              <w:left w:val="single" w:sz="4" w:space="0" w:color="000000"/>
              <w:bottom w:val="single" w:sz="4" w:space="0" w:color="000000"/>
              <w:right w:val="single" w:sz="4" w:space="0" w:color="000000"/>
            </w:tcBorders>
            <w:vAlign w:val="center"/>
          </w:tcPr>
          <w:p w14:paraId="603FD52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Thời điểm nhập khẩu</w:t>
            </w:r>
          </w:p>
        </w:tc>
        <w:tc>
          <w:tcPr>
            <w:tcW w:w="541" w:type="pct"/>
            <w:tcBorders>
              <w:top w:val="single" w:sz="4" w:space="0" w:color="000000"/>
              <w:left w:val="single" w:sz="4" w:space="0" w:color="000000"/>
              <w:bottom w:val="single" w:sz="4" w:space="0" w:color="000000"/>
              <w:right w:val="single" w:sz="4" w:space="0" w:color="000000"/>
            </w:tcBorders>
            <w:vAlign w:val="center"/>
          </w:tcPr>
          <w:p w14:paraId="0BE0867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w:t>
            </w:r>
            <w:r w:rsidRPr="00D17ED3">
              <w:rPr>
                <w:rFonts w:ascii="Arial" w:hAnsi="Arial" w:cs="Arial"/>
                <w:color w:val="000000"/>
                <w:sz w:val="20"/>
                <w:szCs w:val="20"/>
              </w:rPr>
              <w:t xml:space="preserve"> </w:t>
            </w:r>
            <w:r w:rsidRPr="00D17ED3">
              <w:rPr>
                <w:rFonts w:ascii="Arial" w:hAnsi="Arial" w:cs="Arial"/>
                <w:color w:val="0D0D0D"/>
                <w:sz w:val="20"/>
                <w:szCs w:val="20"/>
              </w:rPr>
              <w:t>lượng nhập khẩu</w:t>
            </w:r>
          </w:p>
        </w:tc>
        <w:tc>
          <w:tcPr>
            <w:tcW w:w="642" w:type="pct"/>
            <w:tcBorders>
              <w:top w:val="single" w:sz="4" w:space="0" w:color="000000"/>
              <w:left w:val="single" w:sz="4" w:space="0" w:color="000000"/>
              <w:bottom w:val="single" w:sz="4" w:space="0" w:color="000000"/>
              <w:right w:val="single" w:sz="4" w:space="0" w:color="000000"/>
            </w:tcBorders>
            <w:vAlign w:val="center"/>
          </w:tcPr>
          <w:p w14:paraId="3F92780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Nồng độ chất</w:t>
            </w:r>
            <w:r w:rsidRPr="00D17ED3">
              <w:rPr>
                <w:rFonts w:ascii="Arial" w:hAnsi="Arial" w:cs="Arial"/>
                <w:color w:val="000000"/>
                <w:sz w:val="20"/>
                <w:szCs w:val="20"/>
              </w:rPr>
              <w:t xml:space="preserve"> </w:t>
            </w:r>
            <w:r w:rsidRPr="00D17ED3">
              <w:rPr>
                <w:rFonts w:ascii="Arial" w:hAnsi="Arial" w:cs="Arial"/>
                <w:color w:val="0D0D0D"/>
                <w:sz w:val="20"/>
                <w:szCs w:val="20"/>
              </w:rPr>
              <w:t xml:space="preserve">ô nhiễm khó phân hủy và nguyên liệu, nhiên liệu, vật liệu, sản phẩm, hàng hóa thiết bị chứa chất ô </w:t>
            </w:r>
            <w:r w:rsidRPr="00D17ED3">
              <w:rPr>
                <w:rFonts w:ascii="Arial" w:hAnsi="Arial" w:cs="Arial"/>
                <w:color w:val="0D0D0D"/>
                <w:sz w:val="20"/>
                <w:szCs w:val="20"/>
              </w:rPr>
              <w:lastRenderedPageBreak/>
              <w:t>nhiễm (nếu biết)</w:t>
            </w:r>
          </w:p>
        </w:tc>
        <w:tc>
          <w:tcPr>
            <w:tcW w:w="878" w:type="pct"/>
            <w:tcBorders>
              <w:top w:val="single" w:sz="4" w:space="0" w:color="000000"/>
              <w:left w:val="single" w:sz="4" w:space="0" w:color="000000"/>
              <w:bottom w:val="single" w:sz="4" w:space="0" w:color="000000"/>
              <w:right w:val="single" w:sz="4" w:space="0" w:color="000000"/>
            </w:tcBorders>
            <w:vAlign w:val="center"/>
          </w:tcPr>
          <w:p w14:paraId="7112F88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Khối lượng đã sử</w:t>
            </w:r>
            <w:r w:rsidRPr="00D17ED3">
              <w:rPr>
                <w:rFonts w:ascii="Arial" w:hAnsi="Arial" w:cs="Arial"/>
                <w:color w:val="000000"/>
                <w:sz w:val="20"/>
                <w:szCs w:val="20"/>
              </w:rPr>
              <w:t xml:space="preserve"> </w:t>
            </w:r>
            <w:r w:rsidRPr="00D17ED3">
              <w:rPr>
                <w:rFonts w:ascii="Arial" w:hAnsi="Arial" w:cs="Arial"/>
                <w:color w:val="0D0D0D"/>
                <w:sz w:val="20"/>
                <w:szCs w:val="20"/>
              </w:rPr>
              <w:t>dụng</w:t>
            </w:r>
          </w:p>
        </w:tc>
        <w:tc>
          <w:tcPr>
            <w:tcW w:w="476" w:type="pct"/>
            <w:tcBorders>
              <w:top w:val="single" w:sz="4" w:space="0" w:color="000000"/>
              <w:left w:val="single" w:sz="4" w:space="0" w:color="000000"/>
              <w:bottom w:val="single" w:sz="4" w:space="0" w:color="000000"/>
              <w:right w:val="single" w:sz="4" w:space="0" w:color="000000"/>
            </w:tcBorders>
            <w:vAlign w:val="center"/>
          </w:tcPr>
          <w:p w14:paraId="7FD66E3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Khối lượng còn lưu giữ tại kho</w:t>
            </w:r>
          </w:p>
        </w:tc>
        <w:tc>
          <w:tcPr>
            <w:tcW w:w="470" w:type="pct"/>
            <w:tcBorders>
              <w:top w:val="single" w:sz="4" w:space="0" w:color="000000"/>
              <w:left w:val="single" w:sz="4" w:space="0" w:color="000000"/>
              <w:bottom w:val="single" w:sz="4" w:space="0" w:color="000000"/>
              <w:right w:val="single" w:sz="4" w:space="0" w:color="000000"/>
            </w:tcBorders>
            <w:vAlign w:val="center"/>
          </w:tcPr>
          <w:p w14:paraId="6050611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Kết quả đánh giá sự phù</w:t>
            </w:r>
            <w:r w:rsidRPr="00D17ED3">
              <w:rPr>
                <w:rFonts w:ascii="Arial" w:hAnsi="Arial" w:cs="Arial"/>
                <w:color w:val="000000"/>
                <w:sz w:val="20"/>
                <w:szCs w:val="20"/>
              </w:rPr>
              <w:t xml:space="preserve"> </w:t>
            </w:r>
            <w:r w:rsidRPr="00D17ED3">
              <w:rPr>
                <w:rFonts w:ascii="Arial" w:hAnsi="Arial" w:cs="Arial"/>
                <w:color w:val="0D0D0D"/>
                <w:sz w:val="20"/>
                <w:szCs w:val="20"/>
              </w:rPr>
              <w:t>hợp</w:t>
            </w:r>
          </w:p>
        </w:tc>
      </w:tr>
      <w:tr w:rsidR="00DD0ABE" w:rsidRPr="00D17ED3" w14:paraId="5642EE4C" w14:textId="77777777" w:rsidTr="00BA6CC8">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383C418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7AAB90B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33" w:type="pct"/>
            <w:tcBorders>
              <w:top w:val="single" w:sz="4" w:space="0" w:color="000000"/>
              <w:left w:val="single" w:sz="4" w:space="0" w:color="000000"/>
              <w:bottom w:val="single" w:sz="4" w:space="0" w:color="000000"/>
              <w:right w:val="single" w:sz="4" w:space="0" w:color="000000"/>
            </w:tcBorders>
            <w:vAlign w:val="center"/>
          </w:tcPr>
          <w:p w14:paraId="22DBBC2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526" w:type="pct"/>
            <w:tcBorders>
              <w:top w:val="single" w:sz="4" w:space="0" w:color="000000"/>
              <w:left w:val="single" w:sz="4" w:space="0" w:color="000000"/>
              <w:bottom w:val="single" w:sz="4" w:space="0" w:color="000000"/>
              <w:right w:val="single" w:sz="4" w:space="0" w:color="000000"/>
            </w:tcBorders>
            <w:vAlign w:val="center"/>
          </w:tcPr>
          <w:p w14:paraId="62CE382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541" w:type="pct"/>
            <w:tcBorders>
              <w:top w:val="single" w:sz="4" w:space="0" w:color="000000"/>
              <w:left w:val="single" w:sz="4" w:space="0" w:color="000000"/>
              <w:bottom w:val="single" w:sz="4" w:space="0" w:color="000000"/>
              <w:right w:val="single" w:sz="4" w:space="0" w:color="000000"/>
            </w:tcBorders>
            <w:vAlign w:val="center"/>
          </w:tcPr>
          <w:p w14:paraId="1C4D000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642" w:type="pct"/>
            <w:tcBorders>
              <w:top w:val="single" w:sz="4" w:space="0" w:color="000000"/>
              <w:left w:val="single" w:sz="4" w:space="0" w:color="000000"/>
              <w:bottom w:val="single" w:sz="4" w:space="0" w:color="000000"/>
              <w:right w:val="single" w:sz="4" w:space="0" w:color="000000"/>
            </w:tcBorders>
            <w:vAlign w:val="center"/>
          </w:tcPr>
          <w:p w14:paraId="5107719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878" w:type="pct"/>
            <w:tcBorders>
              <w:top w:val="single" w:sz="4" w:space="0" w:color="000000"/>
              <w:left w:val="single" w:sz="4" w:space="0" w:color="000000"/>
              <w:bottom w:val="single" w:sz="4" w:space="0" w:color="000000"/>
              <w:right w:val="single" w:sz="4" w:space="0" w:color="000000"/>
            </w:tcBorders>
            <w:vAlign w:val="center"/>
          </w:tcPr>
          <w:p w14:paraId="259DDEF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476" w:type="pct"/>
            <w:tcBorders>
              <w:top w:val="single" w:sz="4" w:space="0" w:color="000000"/>
              <w:left w:val="single" w:sz="4" w:space="0" w:color="000000"/>
              <w:bottom w:val="single" w:sz="4" w:space="0" w:color="000000"/>
              <w:right w:val="single" w:sz="4" w:space="0" w:color="000000"/>
            </w:tcBorders>
            <w:vAlign w:val="center"/>
          </w:tcPr>
          <w:p w14:paraId="348052A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70" w:type="pct"/>
            <w:tcBorders>
              <w:top w:val="single" w:sz="4" w:space="0" w:color="000000"/>
              <w:left w:val="single" w:sz="4" w:space="0" w:color="000000"/>
              <w:bottom w:val="single" w:sz="4" w:space="0" w:color="000000"/>
              <w:right w:val="single" w:sz="4" w:space="0" w:color="000000"/>
            </w:tcBorders>
            <w:vAlign w:val="center"/>
          </w:tcPr>
          <w:p w14:paraId="39F0644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r>
      <w:tr w:rsidR="00DD0ABE" w:rsidRPr="00D17ED3" w14:paraId="5026E3C3" w14:textId="77777777" w:rsidTr="00BA6CC8">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60BCCDE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718" w:type="pct"/>
            <w:tcBorders>
              <w:top w:val="single" w:sz="4" w:space="0" w:color="000000"/>
              <w:left w:val="single" w:sz="4" w:space="0" w:color="000000"/>
              <w:bottom w:val="single" w:sz="4" w:space="0" w:color="000000"/>
              <w:right w:val="single" w:sz="4" w:space="0" w:color="000000"/>
            </w:tcBorders>
            <w:vAlign w:val="center"/>
          </w:tcPr>
          <w:p w14:paraId="4633C6C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4B5E5C9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7E122C6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1A3F0DD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0002CC7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669F50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29E8D4B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6434943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83E518B" w14:textId="77777777" w:rsidTr="00BA6CC8">
        <w:tblPrEx>
          <w:tblCellMar>
            <w:top w:w="0" w:type="dxa"/>
            <w:left w:w="0" w:type="dxa"/>
            <w:bottom w:w="0" w:type="dxa"/>
            <w:right w:w="0" w:type="dxa"/>
          </w:tblCellMar>
        </w:tblPrEx>
        <w:tc>
          <w:tcPr>
            <w:tcW w:w="316" w:type="pct"/>
            <w:tcBorders>
              <w:top w:val="single" w:sz="4" w:space="0" w:color="000000"/>
              <w:left w:val="single" w:sz="4" w:space="0" w:color="000000"/>
              <w:bottom w:val="single" w:sz="4" w:space="0" w:color="000000"/>
              <w:right w:val="single" w:sz="4" w:space="0" w:color="000000"/>
            </w:tcBorders>
            <w:vAlign w:val="center"/>
          </w:tcPr>
          <w:p w14:paraId="7EFC8B4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718" w:type="pct"/>
            <w:tcBorders>
              <w:top w:val="single" w:sz="4" w:space="0" w:color="000000"/>
              <w:left w:val="single" w:sz="4" w:space="0" w:color="000000"/>
              <w:bottom w:val="single" w:sz="4" w:space="0" w:color="000000"/>
              <w:right w:val="single" w:sz="4" w:space="0" w:color="000000"/>
            </w:tcBorders>
            <w:vAlign w:val="center"/>
          </w:tcPr>
          <w:p w14:paraId="3977072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33" w:type="pct"/>
            <w:tcBorders>
              <w:top w:val="single" w:sz="4" w:space="0" w:color="000000"/>
              <w:left w:val="single" w:sz="4" w:space="0" w:color="000000"/>
              <w:bottom w:val="single" w:sz="4" w:space="0" w:color="000000"/>
              <w:right w:val="single" w:sz="4" w:space="0" w:color="000000"/>
            </w:tcBorders>
            <w:vAlign w:val="center"/>
          </w:tcPr>
          <w:p w14:paraId="265ACC4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26" w:type="pct"/>
            <w:tcBorders>
              <w:top w:val="single" w:sz="4" w:space="0" w:color="000000"/>
              <w:left w:val="single" w:sz="4" w:space="0" w:color="000000"/>
              <w:bottom w:val="single" w:sz="4" w:space="0" w:color="000000"/>
              <w:right w:val="single" w:sz="4" w:space="0" w:color="000000"/>
            </w:tcBorders>
            <w:vAlign w:val="center"/>
          </w:tcPr>
          <w:p w14:paraId="045B502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3E1DCC6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42" w:type="pct"/>
            <w:tcBorders>
              <w:top w:val="single" w:sz="4" w:space="0" w:color="000000"/>
              <w:left w:val="single" w:sz="4" w:space="0" w:color="000000"/>
              <w:bottom w:val="single" w:sz="4" w:space="0" w:color="000000"/>
              <w:right w:val="single" w:sz="4" w:space="0" w:color="000000"/>
            </w:tcBorders>
            <w:vAlign w:val="center"/>
          </w:tcPr>
          <w:p w14:paraId="1837005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111474D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76" w:type="pct"/>
            <w:tcBorders>
              <w:top w:val="single" w:sz="4" w:space="0" w:color="000000"/>
              <w:left w:val="single" w:sz="4" w:space="0" w:color="000000"/>
              <w:bottom w:val="single" w:sz="4" w:space="0" w:color="000000"/>
              <w:right w:val="single" w:sz="4" w:space="0" w:color="000000"/>
            </w:tcBorders>
            <w:vAlign w:val="center"/>
          </w:tcPr>
          <w:p w14:paraId="58D39CF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470" w:type="pct"/>
            <w:tcBorders>
              <w:top w:val="single" w:sz="4" w:space="0" w:color="000000"/>
              <w:left w:val="single" w:sz="4" w:space="0" w:color="000000"/>
              <w:bottom w:val="single" w:sz="4" w:space="0" w:color="000000"/>
              <w:right w:val="single" w:sz="4" w:space="0" w:color="000000"/>
            </w:tcBorders>
            <w:vAlign w:val="center"/>
          </w:tcPr>
          <w:p w14:paraId="4939C4C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9CB202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7.2. Ước tính chất ô nhiễm phát thải vào môi trường tại Cơ sở</w:t>
      </w:r>
    </w:p>
    <w:tbl>
      <w:tblPr>
        <w:tblW w:w="5000" w:type="pct"/>
        <w:tblCellMar>
          <w:left w:w="0" w:type="dxa"/>
          <w:right w:w="0" w:type="dxa"/>
        </w:tblCellMar>
        <w:tblLook w:val="0000" w:firstRow="0" w:lastRow="0" w:firstColumn="0" w:lastColumn="0" w:noHBand="0" w:noVBand="0"/>
      </w:tblPr>
      <w:tblGrid>
        <w:gridCol w:w="819"/>
        <w:gridCol w:w="5126"/>
        <w:gridCol w:w="1851"/>
        <w:gridCol w:w="1554"/>
      </w:tblGrid>
      <w:tr w:rsidR="00DD0ABE" w:rsidRPr="00D17ED3" w14:paraId="6A7C25A2"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209C7BA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STT</w:t>
            </w:r>
          </w:p>
        </w:tc>
        <w:tc>
          <w:tcPr>
            <w:tcW w:w="2741" w:type="pct"/>
            <w:tcBorders>
              <w:top w:val="single" w:sz="4" w:space="0" w:color="000000"/>
              <w:left w:val="single" w:sz="4" w:space="0" w:color="000000"/>
              <w:bottom w:val="single" w:sz="4" w:space="0" w:color="000000"/>
              <w:right w:val="single" w:sz="4" w:space="0" w:color="000000"/>
            </w:tcBorders>
          </w:tcPr>
          <w:p w14:paraId="2E3FFA6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ô nhiễm khó phân hủy và nguyên liệu, nhiên</w:t>
            </w:r>
            <w:r w:rsidRPr="00D17ED3">
              <w:rPr>
                <w:rFonts w:ascii="Arial" w:hAnsi="Arial" w:cs="Arial"/>
                <w:color w:val="000000"/>
                <w:sz w:val="20"/>
                <w:szCs w:val="20"/>
              </w:rPr>
              <w:t xml:space="preserve"> </w:t>
            </w:r>
            <w:r w:rsidRPr="00D17ED3">
              <w:rPr>
                <w:rFonts w:ascii="Arial" w:hAnsi="Arial" w:cs="Arial"/>
                <w:b/>
                <w:bCs/>
                <w:color w:val="0D0D0D"/>
                <w:sz w:val="20"/>
                <w:szCs w:val="20"/>
              </w:rPr>
              <w:t>liệu, vật liệu, sản phẩm, hàng hóa, thiết bị chứa chất ô nhiễm khó phân hủy</w:t>
            </w:r>
          </w:p>
        </w:tc>
        <w:tc>
          <w:tcPr>
            <w:tcW w:w="990" w:type="pct"/>
            <w:tcBorders>
              <w:top w:val="single" w:sz="4" w:space="0" w:color="000000"/>
              <w:left w:val="single" w:sz="4" w:space="0" w:color="000000"/>
              <w:bottom w:val="single" w:sz="4" w:space="0" w:color="000000"/>
              <w:right w:val="single" w:sz="4" w:space="0" w:color="000000"/>
            </w:tcBorders>
          </w:tcPr>
          <w:p w14:paraId="6776014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Tổng 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phát thải (kg/năm)</w:t>
            </w:r>
          </w:p>
        </w:tc>
        <w:tc>
          <w:tcPr>
            <w:tcW w:w="831" w:type="pct"/>
            <w:tcBorders>
              <w:top w:val="single" w:sz="4" w:space="0" w:color="000000"/>
              <w:left w:val="single" w:sz="4" w:space="0" w:color="000000"/>
              <w:bottom w:val="single" w:sz="4" w:space="0" w:color="000000"/>
              <w:right w:val="single" w:sz="4" w:space="0" w:color="000000"/>
            </w:tcBorders>
          </w:tcPr>
          <w:p w14:paraId="351B118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tính toán/ước</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tính </w:t>
            </w:r>
            <w:r w:rsidRPr="00D17ED3">
              <w:rPr>
                <w:rFonts w:ascii="Arial" w:hAnsi="Arial" w:cs="Arial"/>
                <w:i/>
                <w:iCs/>
                <w:color w:val="0D0D0D"/>
                <w:sz w:val="20"/>
                <w:szCs w:val="20"/>
              </w:rPr>
              <w:t>(Quan trắc, tính toán, ước tính)</w:t>
            </w:r>
          </w:p>
        </w:tc>
      </w:tr>
      <w:tr w:rsidR="00DD0ABE" w:rsidRPr="00D17ED3" w14:paraId="3DCA6381"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37BC9D8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741" w:type="pct"/>
            <w:tcBorders>
              <w:top w:val="single" w:sz="4" w:space="0" w:color="000000"/>
              <w:left w:val="single" w:sz="4" w:space="0" w:color="000000"/>
              <w:bottom w:val="single" w:sz="4" w:space="0" w:color="000000"/>
              <w:right w:val="single" w:sz="4" w:space="0" w:color="000000"/>
            </w:tcBorders>
          </w:tcPr>
          <w:p w14:paraId="59F4308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990" w:type="pct"/>
            <w:tcBorders>
              <w:top w:val="single" w:sz="4" w:space="0" w:color="000000"/>
              <w:left w:val="single" w:sz="4" w:space="0" w:color="000000"/>
              <w:bottom w:val="single" w:sz="4" w:space="0" w:color="000000"/>
              <w:right w:val="single" w:sz="4" w:space="0" w:color="000000"/>
            </w:tcBorders>
          </w:tcPr>
          <w:p w14:paraId="07F6F89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31" w:type="pct"/>
            <w:tcBorders>
              <w:top w:val="single" w:sz="4" w:space="0" w:color="000000"/>
              <w:left w:val="single" w:sz="4" w:space="0" w:color="000000"/>
              <w:bottom w:val="single" w:sz="4" w:space="0" w:color="000000"/>
              <w:right w:val="single" w:sz="4" w:space="0" w:color="000000"/>
            </w:tcBorders>
          </w:tcPr>
          <w:p w14:paraId="28AADC1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6DB5C337"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8581D1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741" w:type="pct"/>
            <w:tcBorders>
              <w:top w:val="single" w:sz="4" w:space="0" w:color="000000"/>
              <w:left w:val="single" w:sz="4" w:space="0" w:color="000000"/>
              <w:bottom w:val="single" w:sz="4" w:space="0" w:color="000000"/>
              <w:right w:val="single" w:sz="4" w:space="0" w:color="000000"/>
            </w:tcBorders>
          </w:tcPr>
          <w:p w14:paraId="0760AAF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nước</w:t>
            </w:r>
          </w:p>
        </w:tc>
        <w:tc>
          <w:tcPr>
            <w:tcW w:w="990" w:type="pct"/>
            <w:tcBorders>
              <w:top w:val="single" w:sz="4" w:space="0" w:color="000000"/>
              <w:left w:val="single" w:sz="4" w:space="0" w:color="000000"/>
              <w:bottom w:val="single" w:sz="4" w:space="0" w:color="000000"/>
              <w:right w:val="single" w:sz="4" w:space="0" w:color="000000"/>
            </w:tcBorders>
          </w:tcPr>
          <w:p w14:paraId="228A79C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356E90C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71D7CFE"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710EFE6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2741" w:type="pct"/>
            <w:tcBorders>
              <w:top w:val="single" w:sz="4" w:space="0" w:color="000000"/>
              <w:left w:val="single" w:sz="4" w:space="0" w:color="000000"/>
              <w:bottom w:val="single" w:sz="4" w:space="0" w:color="000000"/>
              <w:right w:val="single" w:sz="4" w:space="0" w:color="000000"/>
            </w:tcBorders>
          </w:tcPr>
          <w:p w14:paraId="6742A522"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không khí</w:t>
            </w:r>
          </w:p>
        </w:tc>
        <w:tc>
          <w:tcPr>
            <w:tcW w:w="990" w:type="pct"/>
            <w:tcBorders>
              <w:top w:val="single" w:sz="4" w:space="0" w:color="000000"/>
              <w:left w:val="single" w:sz="4" w:space="0" w:color="000000"/>
              <w:bottom w:val="single" w:sz="4" w:space="0" w:color="000000"/>
              <w:right w:val="single" w:sz="4" w:space="0" w:color="000000"/>
            </w:tcBorders>
          </w:tcPr>
          <w:p w14:paraId="02C602F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016C69A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BB58DC3"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0150E08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2741" w:type="pct"/>
            <w:tcBorders>
              <w:top w:val="single" w:sz="4" w:space="0" w:color="000000"/>
              <w:left w:val="single" w:sz="4" w:space="0" w:color="000000"/>
              <w:bottom w:val="single" w:sz="4" w:space="0" w:color="000000"/>
              <w:right w:val="single" w:sz="4" w:space="0" w:color="000000"/>
            </w:tcBorders>
          </w:tcPr>
          <w:p w14:paraId="16C273F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Phát thải vào môi trường đất</w:t>
            </w:r>
          </w:p>
        </w:tc>
        <w:tc>
          <w:tcPr>
            <w:tcW w:w="990" w:type="pct"/>
            <w:tcBorders>
              <w:top w:val="single" w:sz="4" w:space="0" w:color="000000"/>
              <w:left w:val="single" w:sz="4" w:space="0" w:color="000000"/>
              <w:bottom w:val="single" w:sz="4" w:space="0" w:color="000000"/>
              <w:right w:val="single" w:sz="4" w:space="0" w:color="000000"/>
            </w:tcBorders>
          </w:tcPr>
          <w:p w14:paraId="3CE8555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381E412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FE3443E"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7F0C7EE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w:t>
            </w:r>
          </w:p>
        </w:tc>
        <w:tc>
          <w:tcPr>
            <w:tcW w:w="2741" w:type="pct"/>
            <w:tcBorders>
              <w:top w:val="single" w:sz="4" w:space="0" w:color="000000"/>
              <w:left w:val="single" w:sz="4" w:space="0" w:color="000000"/>
              <w:bottom w:val="single" w:sz="4" w:space="0" w:color="000000"/>
              <w:right w:val="single" w:sz="4" w:space="0" w:color="000000"/>
            </w:tcBorders>
          </w:tcPr>
          <w:p w14:paraId="1D6E4B8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vào bùn thải hệ thống xử lý nước thải</w:t>
            </w:r>
          </w:p>
        </w:tc>
        <w:tc>
          <w:tcPr>
            <w:tcW w:w="990" w:type="pct"/>
            <w:tcBorders>
              <w:top w:val="single" w:sz="4" w:space="0" w:color="000000"/>
              <w:left w:val="single" w:sz="4" w:space="0" w:color="000000"/>
              <w:bottom w:val="single" w:sz="4" w:space="0" w:color="000000"/>
              <w:right w:val="single" w:sz="4" w:space="0" w:color="000000"/>
            </w:tcBorders>
          </w:tcPr>
          <w:p w14:paraId="2B533BA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33243A7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7BB8089"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CBDB8A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w:t>
            </w:r>
          </w:p>
        </w:tc>
        <w:tc>
          <w:tcPr>
            <w:tcW w:w="2741" w:type="pct"/>
            <w:tcBorders>
              <w:top w:val="single" w:sz="4" w:space="0" w:color="000000"/>
              <w:left w:val="single" w:sz="4" w:space="0" w:color="000000"/>
              <w:bottom w:val="single" w:sz="4" w:space="0" w:color="000000"/>
              <w:right w:val="single" w:sz="4" w:space="0" w:color="000000"/>
            </w:tcBorders>
          </w:tcPr>
          <w:p w14:paraId="3562502A"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vào chất thải rắn nguy hại</w:t>
            </w:r>
          </w:p>
        </w:tc>
        <w:tc>
          <w:tcPr>
            <w:tcW w:w="990" w:type="pct"/>
            <w:tcBorders>
              <w:top w:val="single" w:sz="4" w:space="0" w:color="000000"/>
              <w:left w:val="single" w:sz="4" w:space="0" w:color="000000"/>
              <w:bottom w:val="single" w:sz="4" w:space="0" w:color="000000"/>
              <w:right w:val="single" w:sz="4" w:space="0" w:color="000000"/>
            </w:tcBorders>
          </w:tcPr>
          <w:p w14:paraId="17AA1F2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747997A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76B0F14"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6F3F01A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5.1</w:t>
            </w:r>
          </w:p>
        </w:tc>
        <w:tc>
          <w:tcPr>
            <w:tcW w:w="2741" w:type="pct"/>
            <w:tcBorders>
              <w:top w:val="single" w:sz="4" w:space="0" w:color="000000"/>
              <w:left w:val="single" w:sz="4" w:space="0" w:color="000000"/>
              <w:bottom w:val="single" w:sz="4" w:space="0" w:color="000000"/>
              <w:right w:val="single" w:sz="4" w:space="0" w:color="000000"/>
            </w:tcBorders>
          </w:tcPr>
          <w:p w14:paraId="5F303811"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Trong cơ sở</w:t>
            </w:r>
          </w:p>
        </w:tc>
        <w:tc>
          <w:tcPr>
            <w:tcW w:w="990" w:type="pct"/>
            <w:tcBorders>
              <w:top w:val="single" w:sz="4" w:space="0" w:color="000000"/>
              <w:left w:val="single" w:sz="4" w:space="0" w:color="000000"/>
              <w:bottom w:val="single" w:sz="4" w:space="0" w:color="000000"/>
              <w:right w:val="single" w:sz="4" w:space="0" w:color="000000"/>
            </w:tcBorders>
          </w:tcPr>
          <w:p w14:paraId="57E3C58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581CE43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F618C1E"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112E65F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5.2</w:t>
            </w:r>
          </w:p>
        </w:tc>
        <w:tc>
          <w:tcPr>
            <w:tcW w:w="2741" w:type="pct"/>
            <w:tcBorders>
              <w:top w:val="single" w:sz="4" w:space="0" w:color="000000"/>
              <w:left w:val="single" w:sz="4" w:space="0" w:color="000000"/>
              <w:bottom w:val="single" w:sz="4" w:space="0" w:color="000000"/>
              <w:right w:val="single" w:sz="4" w:space="0" w:color="000000"/>
            </w:tcBorders>
          </w:tcPr>
          <w:p w14:paraId="3C0A2CD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Cơ sở tái chế</w:t>
            </w:r>
          </w:p>
        </w:tc>
        <w:tc>
          <w:tcPr>
            <w:tcW w:w="990" w:type="pct"/>
            <w:tcBorders>
              <w:top w:val="single" w:sz="4" w:space="0" w:color="000000"/>
              <w:left w:val="single" w:sz="4" w:space="0" w:color="000000"/>
              <w:bottom w:val="single" w:sz="4" w:space="0" w:color="000000"/>
              <w:right w:val="single" w:sz="4" w:space="0" w:color="000000"/>
            </w:tcBorders>
          </w:tcPr>
          <w:p w14:paraId="6D67F15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47A2E61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535C2AC" w14:textId="77777777" w:rsidTr="00BA6CC8">
        <w:tblPrEx>
          <w:tblCellMar>
            <w:top w:w="0" w:type="dxa"/>
            <w:left w:w="0" w:type="dxa"/>
            <w:bottom w:w="0" w:type="dxa"/>
            <w:right w:w="0" w:type="dxa"/>
          </w:tblCellMar>
        </w:tblPrEx>
        <w:tc>
          <w:tcPr>
            <w:tcW w:w="438" w:type="pct"/>
            <w:tcBorders>
              <w:top w:val="single" w:sz="4" w:space="0" w:color="000000"/>
              <w:left w:val="single" w:sz="4" w:space="0" w:color="000000"/>
              <w:bottom w:val="single" w:sz="4" w:space="0" w:color="000000"/>
              <w:right w:val="single" w:sz="4" w:space="0" w:color="000000"/>
            </w:tcBorders>
          </w:tcPr>
          <w:p w14:paraId="6C49489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5.3</w:t>
            </w:r>
          </w:p>
        </w:tc>
        <w:tc>
          <w:tcPr>
            <w:tcW w:w="2741" w:type="pct"/>
            <w:tcBorders>
              <w:top w:val="single" w:sz="4" w:space="0" w:color="000000"/>
              <w:left w:val="single" w:sz="4" w:space="0" w:color="000000"/>
              <w:bottom w:val="single" w:sz="4" w:space="0" w:color="000000"/>
              <w:right w:val="single" w:sz="4" w:space="0" w:color="000000"/>
            </w:tcBorders>
          </w:tcPr>
          <w:p w14:paraId="5272C60F"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Thải bỏ</w:t>
            </w:r>
          </w:p>
        </w:tc>
        <w:tc>
          <w:tcPr>
            <w:tcW w:w="990" w:type="pct"/>
            <w:tcBorders>
              <w:top w:val="single" w:sz="4" w:space="0" w:color="000000"/>
              <w:left w:val="single" w:sz="4" w:space="0" w:color="000000"/>
              <w:bottom w:val="single" w:sz="4" w:space="0" w:color="000000"/>
              <w:right w:val="single" w:sz="4" w:space="0" w:color="000000"/>
            </w:tcBorders>
          </w:tcPr>
          <w:p w14:paraId="18251B5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31" w:type="pct"/>
            <w:tcBorders>
              <w:top w:val="single" w:sz="4" w:space="0" w:color="000000"/>
              <w:left w:val="single" w:sz="4" w:space="0" w:color="000000"/>
              <w:bottom w:val="single" w:sz="4" w:space="0" w:color="000000"/>
              <w:right w:val="single" w:sz="4" w:space="0" w:color="000000"/>
            </w:tcBorders>
          </w:tcPr>
          <w:p w14:paraId="6297D0E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2A7A2663"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8. Kết quả khắc phục các yêu cầu của cơ quan thanh tra, kiểm tra và</w:t>
      </w:r>
      <w:r w:rsidRPr="00D17ED3">
        <w:rPr>
          <w:rFonts w:ascii="Arial" w:hAnsi="Arial" w:cs="Arial"/>
          <w:color w:val="000000"/>
          <w:sz w:val="20"/>
          <w:szCs w:val="28"/>
        </w:rPr>
        <w:t xml:space="preserve"> </w:t>
      </w:r>
      <w:r w:rsidRPr="00D17ED3">
        <w:rPr>
          <w:rFonts w:ascii="Arial" w:hAnsi="Arial" w:cs="Arial"/>
          <w:b/>
          <w:bCs/>
          <w:color w:val="0D0D0D"/>
          <w:sz w:val="20"/>
          <w:szCs w:val="28"/>
        </w:rPr>
        <w:t>cơ quan nhà nước có thẩm quyền (nếu có)</w:t>
      </w:r>
    </w:p>
    <w:p w14:paraId="2B1F7F0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 xml:space="preserve">Phần 2. Tình hình thu gom, vận chuyển, xử lý CTRSH, CTRCNTT, CTNH </w:t>
      </w:r>
      <w:r w:rsidRPr="00D17ED3">
        <w:rPr>
          <w:rFonts w:ascii="Arial" w:hAnsi="Arial" w:cs="Arial"/>
          <w:i/>
          <w:iCs/>
          <w:color w:val="0D0D0D"/>
          <w:sz w:val="20"/>
          <w:szCs w:val="28"/>
        </w:rPr>
        <w:t>(Phần này chỉ áp dụng đối với chủ thu gom, vận chuyển, xử lý CTRSH, CTRCNTT, CTNH)</w:t>
      </w:r>
    </w:p>
    <w:p w14:paraId="72581770"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Đối với chủ thu gom, vận chuyển CTRSH, CTRCNTT</w:t>
      </w:r>
    </w:p>
    <w:p w14:paraId="388807D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Tình hình chung về hoạt động thu gom, vận chuyển CTRSH:</w:t>
      </w:r>
    </w:p>
    <w:p w14:paraId="55A2A3F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CTRSH được thu gom và vận chuyển:</w:t>
      </w:r>
    </w:p>
    <w:p w14:paraId="5B783BA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tổ chức phát sinh chuyển giao CTRSH:</w:t>
      </w:r>
    </w:p>
    <w:tbl>
      <w:tblPr>
        <w:tblW w:w="5000" w:type="pct"/>
        <w:jc w:val="center"/>
        <w:tblCellMar>
          <w:left w:w="0" w:type="dxa"/>
          <w:right w:w="0" w:type="dxa"/>
        </w:tblCellMar>
        <w:tblLook w:val="0000" w:firstRow="0" w:lastRow="0" w:firstColumn="0" w:lastColumn="0" w:noHBand="0" w:noVBand="0"/>
      </w:tblPr>
      <w:tblGrid>
        <w:gridCol w:w="602"/>
        <w:gridCol w:w="4593"/>
        <w:gridCol w:w="2395"/>
        <w:gridCol w:w="1760"/>
      </w:tblGrid>
      <w:tr w:rsidR="00DD0ABE" w:rsidRPr="00D17ED3" w14:paraId="485C9A06"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2E954D1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30BC040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37F3B77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1BD152A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16D7C804"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238DAB5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0CF3670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70C3338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0B9CBBA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323ACF9B"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F210CD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61F616E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8D884F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6570C4C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350B578"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153B2CB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1A2E9C2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0928744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7002B7C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AA03D05"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A4E795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6F92A42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67B11F7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1110552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3051BFF6"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xử lý CTRSH tiếp nhận để xử lý CTRSH do</w:t>
      </w:r>
      <w:r w:rsidRPr="00D17ED3">
        <w:rPr>
          <w:rFonts w:ascii="Arial" w:hAnsi="Arial" w:cs="Arial"/>
          <w:color w:val="000000"/>
          <w:sz w:val="20"/>
          <w:szCs w:val="28"/>
        </w:rPr>
        <w:t xml:space="preserve"> </w:t>
      </w:r>
      <w:r w:rsidRPr="00D17ED3">
        <w:rPr>
          <w:rFonts w:ascii="Arial" w:hAnsi="Arial" w:cs="Arial"/>
          <w:color w:val="0D0D0D"/>
          <w:sz w:val="20"/>
          <w:szCs w:val="28"/>
        </w:rPr>
        <w:t>đơn vị trực tiếp thu gom, vận chuyển:</w:t>
      </w:r>
    </w:p>
    <w:tbl>
      <w:tblPr>
        <w:tblW w:w="5000" w:type="pct"/>
        <w:tblCellMar>
          <w:left w:w="0" w:type="dxa"/>
          <w:right w:w="0" w:type="dxa"/>
        </w:tblCellMar>
        <w:tblLook w:val="0000" w:firstRow="0" w:lastRow="0" w:firstColumn="0" w:lastColumn="0" w:noHBand="0" w:noVBand="0"/>
      </w:tblPr>
      <w:tblGrid>
        <w:gridCol w:w="602"/>
        <w:gridCol w:w="5114"/>
        <w:gridCol w:w="1977"/>
        <w:gridCol w:w="1657"/>
      </w:tblGrid>
      <w:tr w:rsidR="00DD0ABE" w:rsidRPr="00D17ED3" w14:paraId="6BCF21E7" w14:textId="77777777" w:rsidTr="00BA6CC8">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4B3DFD5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735" w:type="pct"/>
            <w:tcBorders>
              <w:top w:val="single" w:sz="4" w:space="0" w:color="000000"/>
              <w:left w:val="single" w:sz="4" w:space="0" w:color="000000"/>
              <w:bottom w:val="single" w:sz="4" w:space="0" w:color="000000"/>
              <w:right w:val="single" w:sz="4" w:space="0" w:color="000000"/>
            </w:tcBorders>
            <w:vAlign w:val="center"/>
          </w:tcPr>
          <w:p w14:paraId="242D86B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xử lý CTRSH</w:t>
            </w:r>
          </w:p>
        </w:tc>
        <w:tc>
          <w:tcPr>
            <w:tcW w:w="1057" w:type="pct"/>
            <w:tcBorders>
              <w:top w:val="single" w:sz="4" w:space="0" w:color="000000"/>
              <w:left w:val="single" w:sz="4" w:space="0" w:color="000000"/>
              <w:bottom w:val="single" w:sz="4" w:space="0" w:color="000000"/>
              <w:right w:val="single" w:sz="4" w:space="0" w:color="000000"/>
            </w:tcBorders>
            <w:vAlign w:val="center"/>
          </w:tcPr>
          <w:p w14:paraId="0196019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vAlign w:val="center"/>
          </w:tcPr>
          <w:p w14:paraId="72C7889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7286F48C" w14:textId="77777777" w:rsidTr="00BA6CC8">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045490A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3B3D581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057" w:type="pct"/>
            <w:tcBorders>
              <w:top w:val="single" w:sz="4" w:space="0" w:color="000000"/>
              <w:left w:val="single" w:sz="4" w:space="0" w:color="000000"/>
              <w:bottom w:val="single" w:sz="4" w:space="0" w:color="000000"/>
              <w:right w:val="single" w:sz="4" w:space="0" w:color="000000"/>
            </w:tcBorders>
            <w:vAlign w:val="center"/>
          </w:tcPr>
          <w:p w14:paraId="3B6A326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vAlign w:val="center"/>
          </w:tcPr>
          <w:p w14:paraId="741C08B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6F92DE41" w14:textId="77777777" w:rsidTr="00BA6CC8">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3E60952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735" w:type="pct"/>
            <w:tcBorders>
              <w:top w:val="single" w:sz="4" w:space="0" w:color="000000"/>
              <w:left w:val="single" w:sz="4" w:space="0" w:color="000000"/>
              <w:bottom w:val="single" w:sz="4" w:space="0" w:color="000000"/>
              <w:right w:val="single" w:sz="4" w:space="0" w:color="000000"/>
            </w:tcBorders>
            <w:vAlign w:val="center"/>
          </w:tcPr>
          <w:p w14:paraId="1A478B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45C486B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1F71E60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00A907F" w14:textId="77777777" w:rsidTr="00BA6CC8">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70654E8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2</w:t>
            </w:r>
          </w:p>
        </w:tc>
        <w:tc>
          <w:tcPr>
            <w:tcW w:w="2735" w:type="pct"/>
            <w:tcBorders>
              <w:top w:val="single" w:sz="4" w:space="0" w:color="000000"/>
              <w:left w:val="single" w:sz="4" w:space="0" w:color="000000"/>
              <w:bottom w:val="single" w:sz="4" w:space="0" w:color="000000"/>
              <w:right w:val="single" w:sz="4" w:space="0" w:color="000000"/>
            </w:tcBorders>
            <w:vAlign w:val="center"/>
          </w:tcPr>
          <w:p w14:paraId="7982BF6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57" w:type="pct"/>
            <w:tcBorders>
              <w:top w:val="single" w:sz="4" w:space="0" w:color="000000"/>
              <w:left w:val="single" w:sz="4" w:space="0" w:color="000000"/>
              <w:bottom w:val="single" w:sz="4" w:space="0" w:color="000000"/>
              <w:right w:val="single" w:sz="4" w:space="0" w:color="000000"/>
            </w:tcBorders>
            <w:vAlign w:val="center"/>
          </w:tcPr>
          <w:p w14:paraId="27F59FF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1506C6F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949A597" w14:textId="77777777" w:rsidTr="00BA6CC8">
        <w:tblPrEx>
          <w:tblCellMar>
            <w:top w:w="0" w:type="dxa"/>
            <w:left w:w="0" w:type="dxa"/>
            <w:bottom w:w="0" w:type="dxa"/>
            <w:right w:w="0" w:type="dxa"/>
          </w:tblCellMar>
        </w:tblPrEx>
        <w:tc>
          <w:tcPr>
            <w:tcW w:w="322" w:type="pct"/>
            <w:tcBorders>
              <w:top w:val="single" w:sz="4" w:space="0" w:color="000000"/>
              <w:left w:val="single" w:sz="4" w:space="0" w:color="000000"/>
              <w:bottom w:val="single" w:sz="4" w:space="0" w:color="000000"/>
              <w:right w:val="single" w:sz="4" w:space="0" w:color="000000"/>
            </w:tcBorders>
            <w:vAlign w:val="center"/>
          </w:tcPr>
          <w:p w14:paraId="7056318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735" w:type="pct"/>
            <w:tcBorders>
              <w:top w:val="single" w:sz="4" w:space="0" w:color="000000"/>
              <w:left w:val="single" w:sz="4" w:space="0" w:color="000000"/>
              <w:bottom w:val="single" w:sz="4" w:space="0" w:color="000000"/>
              <w:right w:val="single" w:sz="4" w:space="0" w:color="000000"/>
            </w:tcBorders>
            <w:vAlign w:val="center"/>
          </w:tcPr>
          <w:p w14:paraId="35B6D64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057" w:type="pct"/>
            <w:tcBorders>
              <w:top w:val="single" w:sz="4" w:space="0" w:color="000000"/>
              <w:left w:val="single" w:sz="4" w:space="0" w:color="000000"/>
              <w:bottom w:val="single" w:sz="4" w:space="0" w:color="000000"/>
              <w:right w:val="single" w:sz="4" w:space="0" w:color="000000"/>
            </w:tcBorders>
            <w:vAlign w:val="center"/>
          </w:tcPr>
          <w:p w14:paraId="4246E0D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vAlign w:val="center"/>
          </w:tcPr>
          <w:p w14:paraId="342BA44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6962400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Đối với CTRCNTT</w:t>
      </w:r>
    </w:p>
    <w:p w14:paraId="793E88B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CTRCNTT được thu gom và vận chuyển:………………...</w:t>
      </w:r>
    </w:p>
    <w:p w14:paraId="6F105F5F"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Thông tin về các tổ chức phát sinh chuyển giao CTRCNTT:………….</w:t>
      </w:r>
    </w:p>
    <w:tbl>
      <w:tblPr>
        <w:tblW w:w="5000" w:type="pct"/>
        <w:jc w:val="center"/>
        <w:tblCellMar>
          <w:left w:w="0" w:type="dxa"/>
          <w:right w:w="0" w:type="dxa"/>
        </w:tblCellMar>
        <w:tblLook w:val="0000" w:firstRow="0" w:lastRow="0" w:firstColumn="0" w:lastColumn="0" w:noHBand="0" w:noVBand="0"/>
      </w:tblPr>
      <w:tblGrid>
        <w:gridCol w:w="602"/>
        <w:gridCol w:w="4593"/>
        <w:gridCol w:w="2395"/>
        <w:gridCol w:w="1760"/>
      </w:tblGrid>
      <w:tr w:rsidR="00DD0ABE" w:rsidRPr="00D17ED3" w14:paraId="591A21C7"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227C00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456" w:type="pct"/>
            <w:tcBorders>
              <w:top w:val="single" w:sz="4" w:space="0" w:color="000000"/>
              <w:left w:val="single" w:sz="4" w:space="0" w:color="000000"/>
              <w:bottom w:val="single" w:sz="4" w:space="0" w:color="000000"/>
              <w:right w:val="single" w:sz="4" w:space="0" w:color="000000"/>
            </w:tcBorders>
            <w:vAlign w:val="center"/>
          </w:tcPr>
          <w:p w14:paraId="29FE20B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81" w:type="pct"/>
            <w:tcBorders>
              <w:top w:val="single" w:sz="4" w:space="0" w:color="000000"/>
              <w:left w:val="single" w:sz="4" w:space="0" w:color="000000"/>
              <w:bottom w:val="single" w:sz="4" w:space="0" w:color="000000"/>
              <w:right w:val="single" w:sz="4" w:space="0" w:color="000000"/>
            </w:tcBorders>
            <w:vAlign w:val="center"/>
          </w:tcPr>
          <w:p w14:paraId="1539B5F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941" w:type="pct"/>
            <w:tcBorders>
              <w:top w:val="single" w:sz="4" w:space="0" w:color="000000"/>
              <w:left w:val="single" w:sz="4" w:space="0" w:color="000000"/>
              <w:bottom w:val="single" w:sz="4" w:space="0" w:color="000000"/>
              <w:right w:val="single" w:sz="4" w:space="0" w:color="000000"/>
            </w:tcBorders>
            <w:vAlign w:val="center"/>
          </w:tcPr>
          <w:p w14:paraId="62079CE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2244B0BC"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5A8EB86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3045B4A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81" w:type="pct"/>
            <w:tcBorders>
              <w:top w:val="single" w:sz="4" w:space="0" w:color="000000"/>
              <w:left w:val="single" w:sz="4" w:space="0" w:color="000000"/>
              <w:bottom w:val="single" w:sz="4" w:space="0" w:color="000000"/>
              <w:right w:val="single" w:sz="4" w:space="0" w:color="000000"/>
            </w:tcBorders>
            <w:vAlign w:val="center"/>
          </w:tcPr>
          <w:p w14:paraId="7D2FD44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41" w:type="pct"/>
            <w:tcBorders>
              <w:top w:val="single" w:sz="4" w:space="0" w:color="000000"/>
              <w:left w:val="single" w:sz="4" w:space="0" w:color="000000"/>
              <w:bottom w:val="single" w:sz="4" w:space="0" w:color="000000"/>
              <w:right w:val="single" w:sz="4" w:space="0" w:color="000000"/>
            </w:tcBorders>
            <w:vAlign w:val="center"/>
          </w:tcPr>
          <w:p w14:paraId="2EEF02A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5D500B42"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403CD26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456" w:type="pct"/>
            <w:tcBorders>
              <w:top w:val="single" w:sz="4" w:space="0" w:color="000000"/>
              <w:left w:val="single" w:sz="4" w:space="0" w:color="000000"/>
              <w:bottom w:val="single" w:sz="4" w:space="0" w:color="000000"/>
              <w:right w:val="single" w:sz="4" w:space="0" w:color="000000"/>
            </w:tcBorders>
            <w:vAlign w:val="center"/>
          </w:tcPr>
          <w:p w14:paraId="78604C1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2153578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1550F19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63C4CFE"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62CCDD08"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456" w:type="pct"/>
            <w:tcBorders>
              <w:top w:val="single" w:sz="4" w:space="0" w:color="000000"/>
              <w:left w:val="single" w:sz="4" w:space="0" w:color="000000"/>
              <w:bottom w:val="single" w:sz="4" w:space="0" w:color="000000"/>
              <w:right w:val="single" w:sz="4" w:space="0" w:color="000000"/>
            </w:tcBorders>
            <w:vAlign w:val="center"/>
          </w:tcPr>
          <w:p w14:paraId="684877F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81" w:type="pct"/>
            <w:tcBorders>
              <w:top w:val="single" w:sz="4" w:space="0" w:color="000000"/>
              <w:left w:val="single" w:sz="4" w:space="0" w:color="000000"/>
              <w:bottom w:val="single" w:sz="4" w:space="0" w:color="000000"/>
              <w:right w:val="single" w:sz="4" w:space="0" w:color="000000"/>
            </w:tcBorders>
            <w:vAlign w:val="center"/>
          </w:tcPr>
          <w:p w14:paraId="3F2FF6F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E21EAE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7A1F1326" w14:textId="77777777" w:rsidTr="00BA6CC8">
        <w:tblPrEx>
          <w:tblCellMar>
            <w:top w:w="0" w:type="dxa"/>
            <w:left w:w="0" w:type="dxa"/>
            <w:bottom w:w="0" w:type="dxa"/>
            <w:right w:w="0" w:type="dxa"/>
          </w:tblCellMar>
        </w:tblPrEx>
        <w:trPr>
          <w:jc w:val="center"/>
        </w:trPr>
        <w:tc>
          <w:tcPr>
            <w:tcW w:w="322" w:type="pct"/>
            <w:tcBorders>
              <w:top w:val="single" w:sz="4" w:space="0" w:color="000000"/>
              <w:left w:val="single" w:sz="4" w:space="0" w:color="000000"/>
              <w:bottom w:val="single" w:sz="4" w:space="0" w:color="000000"/>
              <w:right w:val="single" w:sz="4" w:space="0" w:color="000000"/>
            </w:tcBorders>
            <w:vAlign w:val="center"/>
          </w:tcPr>
          <w:p w14:paraId="3262A04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456" w:type="pct"/>
            <w:tcBorders>
              <w:top w:val="single" w:sz="4" w:space="0" w:color="000000"/>
              <w:left w:val="single" w:sz="4" w:space="0" w:color="000000"/>
              <w:bottom w:val="single" w:sz="4" w:space="0" w:color="000000"/>
              <w:right w:val="single" w:sz="4" w:space="0" w:color="000000"/>
            </w:tcBorders>
            <w:vAlign w:val="center"/>
          </w:tcPr>
          <w:p w14:paraId="0CAB0B1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81" w:type="pct"/>
            <w:tcBorders>
              <w:top w:val="single" w:sz="4" w:space="0" w:color="000000"/>
              <w:left w:val="single" w:sz="4" w:space="0" w:color="000000"/>
              <w:bottom w:val="single" w:sz="4" w:space="0" w:color="000000"/>
              <w:right w:val="single" w:sz="4" w:space="0" w:color="000000"/>
            </w:tcBorders>
            <w:vAlign w:val="center"/>
          </w:tcPr>
          <w:p w14:paraId="18D49E7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41" w:type="pct"/>
            <w:tcBorders>
              <w:top w:val="single" w:sz="4" w:space="0" w:color="000000"/>
              <w:left w:val="single" w:sz="4" w:space="0" w:color="000000"/>
              <w:bottom w:val="single" w:sz="4" w:space="0" w:color="000000"/>
              <w:right w:val="single" w:sz="4" w:space="0" w:color="000000"/>
            </w:tcBorders>
            <w:vAlign w:val="center"/>
          </w:tcPr>
          <w:p w14:paraId="2FD0D8E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52EA034"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sản xuất tiếp nhận tái sử dụng, tái chế</w:t>
      </w:r>
      <w:r w:rsidRPr="00D17ED3">
        <w:rPr>
          <w:rFonts w:ascii="Arial" w:hAnsi="Arial" w:cs="Arial"/>
          <w:color w:val="000000"/>
          <w:sz w:val="20"/>
          <w:szCs w:val="28"/>
        </w:rPr>
        <w:t xml:space="preserve"> </w:t>
      </w:r>
      <w:r w:rsidRPr="00D17ED3">
        <w:rPr>
          <w:rFonts w:ascii="Arial" w:hAnsi="Arial" w:cs="Arial"/>
          <w:color w:val="0D0D0D"/>
          <w:sz w:val="20"/>
          <w:szCs w:val="28"/>
        </w:rPr>
        <w:t>CTRCNTT hoặc sử dụng trực tiếp làm nguyên liệu sản xuất:</w:t>
      </w:r>
    </w:p>
    <w:tbl>
      <w:tblPr>
        <w:tblW w:w="5000" w:type="pct"/>
        <w:tblCellMar>
          <w:left w:w="0" w:type="dxa"/>
          <w:right w:w="0" w:type="dxa"/>
        </w:tblCellMar>
        <w:tblLook w:val="0000" w:firstRow="0" w:lastRow="0" w:firstColumn="0" w:lastColumn="0" w:noHBand="0" w:noVBand="0"/>
      </w:tblPr>
      <w:tblGrid>
        <w:gridCol w:w="753"/>
        <w:gridCol w:w="4374"/>
        <w:gridCol w:w="2566"/>
        <w:gridCol w:w="1657"/>
      </w:tblGrid>
      <w:tr w:rsidR="00DD0ABE" w:rsidRPr="00D17ED3" w14:paraId="6035E21D"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8C4A70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339" w:type="pct"/>
            <w:tcBorders>
              <w:top w:val="single" w:sz="4" w:space="0" w:color="000000"/>
              <w:left w:val="single" w:sz="4" w:space="0" w:color="000000"/>
              <w:bottom w:val="single" w:sz="4" w:space="0" w:color="000000"/>
              <w:right w:val="single" w:sz="4" w:space="0" w:color="000000"/>
            </w:tcBorders>
          </w:tcPr>
          <w:p w14:paraId="6B49BED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sử dụng CTRCNTT làm nguyên</w:t>
            </w:r>
            <w:r w:rsidRPr="00D17ED3">
              <w:rPr>
                <w:rFonts w:ascii="Arial" w:hAnsi="Arial" w:cs="Arial"/>
                <w:color w:val="000000"/>
                <w:sz w:val="20"/>
                <w:szCs w:val="20"/>
              </w:rPr>
              <w:t xml:space="preserve"> </w:t>
            </w:r>
            <w:r w:rsidRPr="00D17ED3">
              <w:rPr>
                <w:rFonts w:ascii="Arial" w:hAnsi="Arial" w:cs="Arial"/>
                <w:b/>
                <w:bCs/>
                <w:color w:val="0D0D0D"/>
                <w:sz w:val="20"/>
                <w:szCs w:val="20"/>
              </w:rPr>
              <w:t>liệu sản xuất</w:t>
            </w:r>
          </w:p>
        </w:tc>
        <w:tc>
          <w:tcPr>
            <w:tcW w:w="1372" w:type="pct"/>
            <w:tcBorders>
              <w:top w:val="single" w:sz="4" w:space="0" w:color="000000"/>
              <w:left w:val="single" w:sz="4" w:space="0" w:color="000000"/>
              <w:bottom w:val="single" w:sz="4" w:space="0" w:color="000000"/>
              <w:right w:val="single" w:sz="4" w:space="0" w:color="000000"/>
            </w:tcBorders>
          </w:tcPr>
          <w:p w14:paraId="072A460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7BCC1B0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6161BFD2"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0E30551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6F3C418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372" w:type="pct"/>
            <w:tcBorders>
              <w:top w:val="single" w:sz="4" w:space="0" w:color="000000"/>
              <w:left w:val="single" w:sz="4" w:space="0" w:color="000000"/>
              <w:bottom w:val="single" w:sz="4" w:space="0" w:color="000000"/>
              <w:right w:val="single" w:sz="4" w:space="0" w:color="000000"/>
            </w:tcBorders>
          </w:tcPr>
          <w:p w14:paraId="75AB5F9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tcPr>
          <w:p w14:paraId="4A7E111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2A86B3A7"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7E08C4C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317249A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087F940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215DE77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F9CB9D0"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0CA6D03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339" w:type="pct"/>
            <w:tcBorders>
              <w:top w:val="single" w:sz="4" w:space="0" w:color="000000"/>
              <w:left w:val="single" w:sz="4" w:space="0" w:color="000000"/>
              <w:bottom w:val="single" w:sz="4" w:space="0" w:color="000000"/>
              <w:right w:val="single" w:sz="4" w:space="0" w:color="000000"/>
            </w:tcBorders>
          </w:tcPr>
          <w:p w14:paraId="768E401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4A3EA7F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60BDE23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498F7CF"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6A914C3B" w14:textId="77777777" w:rsidR="00DD0ABE" w:rsidRPr="00D17ED3" w:rsidRDefault="00DD0ABE" w:rsidP="00BA6CC8">
            <w:pPr>
              <w:widowControl w:val="0"/>
              <w:autoSpaceDE w:val="0"/>
              <w:autoSpaceDN w:val="0"/>
              <w:adjustRightInd w:val="0"/>
              <w:spacing w:before="120"/>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6326746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554BC49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56C1D1C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F16FFEB"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5B67B57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34A953F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5F0744B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34E3B80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064900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Thông tin về các chủ cơ sở xử lý CTRCNTT tiếp nhận để xử lý</w:t>
      </w:r>
      <w:r w:rsidRPr="00D17ED3">
        <w:rPr>
          <w:rFonts w:ascii="Arial" w:hAnsi="Arial" w:cs="Arial"/>
          <w:color w:val="000000"/>
          <w:sz w:val="20"/>
          <w:szCs w:val="28"/>
        </w:rPr>
        <w:t xml:space="preserve"> </w:t>
      </w:r>
      <w:r w:rsidRPr="00D17ED3">
        <w:rPr>
          <w:rFonts w:ascii="Arial" w:hAnsi="Arial" w:cs="Arial"/>
          <w:color w:val="0D0D0D"/>
          <w:sz w:val="20"/>
          <w:szCs w:val="28"/>
        </w:rPr>
        <w:t>CTRC TT do đơn vị trực tiếp thu gom, vận chuyển:</w:t>
      </w:r>
    </w:p>
    <w:tbl>
      <w:tblPr>
        <w:tblW w:w="5000" w:type="pct"/>
        <w:tblCellMar>
          <w:left w:w="0" w:type="dxa"/>
          <w:right w:w="0" w:type="dxa"/>
        </w:tblCellMar>
        <w:tblLook w:val="0000" w:firstRow="0" w:lastRow="0" w:firstColumn="0" w:lastColumn="0" w:noHBand="0" w:noVBand="0"/>
      </w:tblPr>
      <w:tblGrid>
        <w:gridCol w:w="753"/>
        <w:gridCol w:w="4374"/>
        <w:gridCol w:w="2566"/>
        <w:gridCol w:w="1657"/>
      </w:tblGrid>
      <w:tr w:rsidR="00DD0ABE" w:rsidRPr="00D17ED3" w14:paraId="58B2372F"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CF5EBC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339" w:type="pct"/>
            <w:tcBorders>
              <w:top w:val="single" w:sz="4" w:space="0" w:color="000000"/>
              <w:left w:val="single" w:sz="4" w:space="0" w:color="000000"/>
              <w:bottom w:val="single" w:sz="4" w:space="0" w:color="000000"/>
              <w:right w:val="single" w:sz="4" w:space="0" w:color="000000"/>
            </w:tcBorders>
          </w:tcPr>
          <w:p w14:paraId="4162201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cơ sở xử lý CTRCNTT</w:t>
            </w:r>
          </w:p>
        </w:tc>
        <w:tc>
          <w:tcPr>
            <w:tcW w:w="1372" w:type="pct"/>
            <w:tcBorders>
              <w:top w:val="single" w:sz="4" w:space="0" w:color="000000"/>
              <w:left w:val="single" w:sz="4" w:space="0" w:color="000000"/>
              <w:bottom w:val="single" w:sz="4" w:space="0" w:color="000000"/>
              <w:right w:val="single" w:sz="4" w:space="0" w:color="000000"/>
            </w:tcBorders>
          </w:tcPr>
          <w:p w14:paraId="6C759EB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886" w:type="pct"/>
            <w:tcBorders>
              <w:top w:val="single" w:sz="4" w:space="0" w:color="000000"/>
              <w:left w:val="single" w:sz="4" w:space="0" w:color="000000"/>
              <w:bottom w:val="single" w:sz="4" w:space="0" w:color="000000"/>
              <w:right w:val="single" w:sz="4" w:space="0" w:color="000000"/>
            </w:tcBorders>
          </w:tcPr>
          <w:p w14:paraId="7756D18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17D06064"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47FBF6F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283F3DD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372" w:type="pct"/>
            <w:tcBorders>
              <w:top w:val="single" w:sz="4" w:space="0" w:color="000000"/>
              <w:left w:val="single" w:sz="4" w:space="0" w:color="000000"/>
              <w:bottom w:val="single" w:sz="4" w:space="0" w:color="000000"/>
              <w:right w:val="single" w:sz="4" w:space="0" w:color="000000"/>
            </w:tcBorders>
          </w:tcPr>
          <w:p w14:paraId="1D3483E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86" w:type="pct"/>
            <w:tcBorders>
              <w:top w:val="single" w:sz="4" w:space="0" w:color="000000"/>
              <w:left w:val="single" w:sz="4" w:space="0" w:color="000000"/>
              <w:bottom w:val="single" w:sz="4" w:space="0" w:color="000000"/>
              <w:right w:val="single" w:sz="4" w:space="0" w:color="000000"/>
            </w:tcBorders>
          </w:tcPr>
          <w:p w14:paraId="02B5E9A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2291CA9D"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00E97D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339" w:type="pct"/>
            <w:tcBorders>
              <w:top w:val="single" w:sz="4" w:space="0" w:color="000000"/>
              <w:left w:val="single" w:sz="4" w:space="0" w:color="000000"/>
              <w:bottom w:val="single" w:sz="4" w:space="0" w:color="000000"/>
              <w:right w:val="single" w:sz="4" w:space="0" w:color="000000"/>
            </w:tcBorders>
          </w:tcPr>
          <w:p w14:paraId="3AE34CA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3D01463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74EF7CC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BDDBE6E"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4E169C10"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2</w:t>
            </w:r>
          </w:p>
        </w:tc>
        <w:tc>
          <w:tcPr>
            <w:tcW w:w="2339" w:type="pct"/>
            <w:tcBorders>
              <w:top w:val="single" w:sz="4" w:space="0" w:color="000000"/>
              <w:left w:val="single" w:sz="4" w:space="0" w:color="000000"/>
              <w:bottom w:val="single" w:sz="4" w:space="0" w:color="000000"/>
              <w:right w:val="single" w:sz="4" w:space="0" w:color="000000"/>
            </w:tcBorders>
          </w:tcPr>
          <w:p w14:paraId="546DE00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1638AB6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1713C0F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BD67D88"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34DF7CD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7CC5401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372" w:type="pct"/>
            <w:tcBorders>
              <w:top w:val="single" w:sz="4" w:space="0" w:color="000000"/>
              <w:left w:val="single" w:sz="4" w:space="0" w:color="000000"/>
              <w:bottom w:val="single" w:sz="4" w:space="0" w:color="000000"/>
              <w:right w:val="single" w:sz="4" w:space="0" w:color="000000"/>
            </w:tcBorders>
          </w:tcPr>
          <w:p w14:paraId="3639639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52AF582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A0E7D9C" w14:textId="77777777" w:rsidTr="00BA6CC8">
        <w:tblPrEx>
          <w:tblCellMar>
            <w:top w:w="0" w:type="dxa"/>
            <w:left w:w="0" w:type="dxa"/>
            <w:bottom w:w="0" w:type="dxa"/>
            <w:right w:w="0" w:type="dxa"/>
          </w:tblCellMar>
        </w:tblPrEx>
        <w:tc>
          <w:tcPr>
            <w:tcW w:w="403" w:type="pct"/>
            <w:tcBorders>
              <w:top w:val="single" w:sz="4" w:space="0" w:color="000000"/>
              <w:left w:val="single" w:sz="4" w:space="0" w:color="000000"/>
              <w:bottom w:val="single" w:sz="4" w:space="0" w:color="000000"/>
              <w:right w:val="single" w:sz="4" w:space="0" w:color="000000"/>
            </w:tcBorders>
          </w:tcPr>
          <w:p w14:paraId="5E9A934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339" w:type="pct"/>
            <w:tcBorders>
              <w:top w:val="single" w:sz="4" w:space="0" w:color="000000"/>
              <w:left w:val="single" w:sz="4" w:space="0" w:color="000000"/>
              <w:bottom w:val="single" w:sz="4" w:space="0" w:color="000000"/>
              <w:right w:val="single" w:sz="4" w:space="0" w:color="000000"/>
            </w:tcBorders>
          </w:tcPr>
          <w:p w14:paraId="6B1233C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372" w:type="pct"/>
            <w:tcBorders>
              <w:top w:val="single" w:sz="4" w:space="0" w:color="000000"/>
              <w:left w:val="single" w:sz="4" w:space="0" w:color="000000"/>
              <w:bottom w:val="single" w:sz="4" w:space="0" w:color="000000"/>
              <w:right w:val="single" w:sz="4" w:space="0" w:color="000000"/>
            </w:tcBorders>
          </w:tcPr>
          <w:p w14:paraId="34598A0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86" w:type="pct"/>
            <w:tcBorders>
              <w:top w:val="single" w:sz="4" w:space="0" w:color="000000"/>
              <w:left w:val="single" w:sz="4" w:space="0" w:color="000000"/>
              <w:bottom w:val="single" w:sz="4" w:space="0" w:color="000000"/>
              <w:right w:val="single" w:sz="4" w:space="0" w:color="000000"/>
            </w:tcBorders>
          </w:tcPr>
          <w:p w14:paraId="6A11DB1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28F5A05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Đối với chủ xử lý</w:t>
      </w:r>
    </w:p>
    <w:p w14:paraId="7215EFB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2.1 Thống kê chất thải được xử lý</w:t>
      </w:r>
    </w:p>
    <w:p w14:paraId="4E99465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A. Đối với CTRSH</w:t>
      </w:r>
    </w:p>
    <w:p w14:paraId="692B9CB7"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về số lượng CTRSH được xử lý</w:t>
      </w:r>
    </w:p>
    <w:tbl>
      <w:tblPr>
        <w:tblW w:w="5000" w:type="pct"/>
        <w:tblCellMar>
          <w:left w:w="0" w:type="dxa"/>
          <w:right w:w="0" w:type="dxa"/>
        </w:tblCellMar>
        <w:tblLook w:val="0000" w:firstRow="0" w:lastRow="0" w:firstColumn="0" w:lastColumn="0" w:noHBand="0" w:noVBand="0"/>
      </w:tblPr>
      <w:tblGrid>
        <w:gridCol w:w="2115"/>
        <w:gridCol w:w="1533"/>
        <w:gridCol w:w="1532"/>
        <w:gridCol w:w="4170"/>
      </w:tblGrid>
      <w:tr w:rsidR="00DD0ABE" w:rsidRPr="00D17ED3" w14:paraId="7130B135" w14:textId="77777777" w:rsidTr="00BA6CC8">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49280C0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820" w:type="pct"/>
            <w:tcBorders>
              <w:top w:val="single" w:sz="4" w:space="0" w:color="000000"/>
              <w:left w:val="single" w:sz="4" w:space="0" w:color="000000"/>
              <w:bottom w:val="single" w:sz="4" w:space="0" w:color="000000"/>
              <w:right w:val="single" w:sz="4" w:space="0" w:color="000000"/>
            </w:tcBorders>
          </w:tcPr>
          <w:p w14:paraId="2061F91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c>
          <w:tcPr>
            <w:tcW w:w="819" w:type="pct"/>
            <w:tcBorders>
              <w:top w:val="single" w:sz="4" w:space="0" w:color="000000"/>
              <w:left w:val="single" w:sz="4" w:space="0" w:color="000000"/>
              <w:bottom w:val="single" w:sz="4" w:space="0" w:color="000000"/>
              <w:right w:val="single" w:sz="4" w:space="0" w:color="000000"/>
            </w:tcBorders>
          </w:tcPr>
          <w:p w14:paraId="699E39C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xử lý</w:t>
            </w:r>
          </w:p>
        </w:tc>
        <w:tc>
          <w:tcPr>
            <w:tcW w:w="2230" w:type="pct"/>
            <w:tcBorders>
              <w:top w:val="single" w:sz="4" w:space="0" w:color="000000"/>
              <w:left w:val="single" w:sz="4" w:space="0" w:color="000000"/>
              <w:bottom w:val="single" w:sz="4" w:space="0" w:color="000000"/>
              <w:right w:val="single" w:sz="4" w:space="0" w:color="000000"/>
            </w:tcBorders>
          </w:tcPr>
          <w:p w14:paraId="761A7CB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11DC967C" w14:textId="77777777" w:rsidTr="00BA6CC8">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740B27F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20" w:type="pct"/>
            <w:tcBorders>
              <w:top w:val="single" w:sz="4" w:space="0" w:color="000000"/>
              <w:left w:val="single" w:sz="4" w:space="0" w:color="000000"/>
              <w:bottom w:val="single" w:sz="4" w:space="0" w:color="000000"/>
              <w:right w:val="single" w:sz="4" w:space="0" w:color="000000"/>
            </w:tcBorders>
          </w:tcPr>
          <w:p w14:paraId="6B09870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9" w:type="pct"/>
            <w:tcBorders>
              <w:top w:val="single" w:sz="4" w:space="0" w:color="000000"/>
              <w:left w:val="single" w:sz="4" w:space="0" w:color="000000"/>
              <w:bottom w:val="single" w:sz="4" w:space="0" w:color="000000"/>
              <w:right w:val="single" w:sz="4" w:space="0" w:color="000000"/>
            </w:tcBorders>
          </w:tcPr>
          <w:p w14:paraId="678EC07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230" w:type="pct"/>
            <w:tcBorders>
              <w:top w:val="single" w:sz="4" w:space="0" w:color="000000"/>
              <w:left w:val="single" w:sz="4" w:space="0" w:color="000000"/>
              <w:bottom w:val="single" w:sz="4" w:space="0" w:color="000000"/>
              <w:right w:val="single" w:sz="4" w:space="0" w:color="000000"/>
            </w:tcBorders>
          </w:tcPr>
          <w:p w14:paraId="6A7B28E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7166000E" w14:textId="77777777" w:rsidTr="00BA6CC8">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5685DCD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68766DC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19" w:type="pct"/>
            <w:tcBorders>
              <w:top w:val="single" w:sz="4" w:space="0" w:color="000000"/>
              <w:left w:val="single" w:sz="4" w:space="0" w:color="000000"/>
              <w:bottom w:val="single" w:sz="4" w:space="0" w:color="000000"/>
              <w:right w:val="single" w:sz="4" w:space="0" w:color="000000"/>
            </w:tcBorders>
          </w:tcPr>
          <w:p w14:paraId="225F9D8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230" w:type="pct"/>
            <w:tcBorders>
              <w:top w:val="single" w:sz="4" w:space="0" w:color="000000"/>
              <w:left w:val="single" w:sz="4" w:space="0" w:color="000000"/>
              <w:bottom w:val="single" w:sz="4" w:space="0" w:color="000000"/>
              <w:right w:val="single" w:sz="4" w:space="0" w:color="000000"/>
            </w:tcBorders>
          </w:tcPr>
          <w:p w14:paraId="492A28A4"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(nêu cơ sở xử lý tương ứng trong trường hợp có</w:t>
            </w:r>
            <w:r w:rsidRPr="00D17ED3">
              <w:rPr>
                <w:rFonts w:ascii="Arial" w:hAnsi="Arial" w:cs="Arial"/>
                <w:color w:val="000000"/>
                <w:sz w:val="20"/>
                <w:szCs w:val="20"/>
              </w:rPr>
              <w:t xml:space="preserve"> </w:t>
            </w:r>
            <w:r w:rsidRPr="00D17ED3">
              <w:rPr>
                <w:rFonts w:ascii="Arial" w:hAnsi="Arial" w:cs="Arial"/>
                <w:color w:val="0D0D0D"/>
                <w:sz w:val="20"/>
                <w:szCs w:val="20"/>
              </w:rPr>
              <w:t>nhiều hơn một cơ sở ; hoặc xuất khẩu, tái sử dụng… hoặc chưa xử lý)</w:t>
            </w:r>
          </w:p>
        </w:tc>
      </w:tr>
      <w:tr w:rsidR="00DD0ABE" w:rsidRPr="00D17ED3" w14:paraId="49B45AAC" w14:textId="77777777" w:rsidTr="00BA6CC8">
        <w:tblPrEx>
          <w:tblCellMar>
            <w:top w:w="0" w:type="dxa"/>
            <w:left w:w="0" w:type="dxa"/>
            <w:bottom w:w="0" w:type="dxa"/>
            <w:right w:w="0" w:type="dxa"/>
          </w:tblCellMar>
        </w:tblPrEx>
        <w:tc>
          <w:tcPr>
            <w:tcW w:w="1131" w:type="pct"/>
            <w:tcBorders>
              <w:top w:val="single" w:sz="4" w:space="0" w:color="000000"/>
              <w:left w:val="single" w:sz="4" w:space="0" w:color="000000"/>
              <w:bottom w:val="single" w:sz="4" w:space="0" w:color="000000"/>
              <w:right w:val="single" w:sz="4" w:space="0" w:color="000000"/>
            </w:tcBorders>
          </w:tcPr>
          <w:p w14:paraId="711D092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cộng</w:t>
            </w:r>
          </w:p>
        </w:tc>
        <w:tc>
          <w:tcPr>
            <w:tcW w:w="820" w:type="pct"/>
            <w:tcBorders>
              <w:top w:val="single" w:sz="4" w:space="0" w:color="000000"/>
              <w:left w:val="single" w:sz="4" w:space="0" w:color="000000"/>
              <w:bottom w:val="single" w:sz="4" w:space="0" w:color="000000"/>
              <w:right w:val="single" w:sz="4" w:space="0" w:color="000000"/>
            </w:tcBorders>
          </w:tcPr>
          <w:p w14:paraId="01F5F95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19" w:type="pct"/>
            <w:tcBorders>
              <w:top w:val="single" w:sz="4" w:space="0" w:color="000000"/>
              <w:left w:val="single" w:sz="4" w:space="0" w:color="000000"/>
              <w:bottom w:val="single" w:sz="4" w:space="0" w:color="000000"/>
              <w:right w:val="single" w:sz="4" w:space="0" w:color="000000"/>
            </w:tcBorders>
          </w:tcPr>
          <w:p w14:paraId="546C1B8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230" w:type="pct"/>
            <w:tcBorders>
              <w:top w:val="single" w:sz="4" w:space="0" w:color="000000"/>
              <w:left w:val="single" w:sz="4" w:space="0" w:color="000000"/>
              <w:bottom w:val="single" w:sz="4" w:space="0" w:color="000000"/>
              <w:right w:val="single" w:sz="4" w:space="0" w:color="000000"/>
            </w:tcBorders>
          </w:tcPr>
          <w:p w14:paraId="526A0E5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27074E2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lastRenderedPageBreak/>
        <w:t>Thông tin về các chủ nguồn thải, chủ thu gom, vận chuyển CTRSH:</w:t>
      </w:r>
    </w:p>
    <w:tbl>
      <w:tblPr>
        <w:tblW w:w="5000" w:type="pct"/>
        <w:tblCellMar>
          <w:left w:w="0" w:type="dxa"/>
          <w:right w:w="0" w:type="dxa"/>
        </w:tblCellMar>
        <w:tblLook w:val="0000" w:firstRow="0" w:lastRow="0" w:firstColumn="0" w:lastColumn="0" w:noHBand="0" w:noVBand="0"/>
      </w:tblPr>
      <w:tblGrid>
        <w:gridCol w:w="611"/>
        <w:gridCol w:w="4262"/>
        <w:gridCol w:w="2637"/>
        <w:gridCol w:w="1840"/>
      </w:tblGrid>
      <w:tr w:rsidR="00DD0ABE" w:rsidRPr="00D17ED3" w14:paraId="10A37D16"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E4D131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279" w:type="pct"/>
            <w:tcBorders>
              <w:top w:val="single" w:sz="4" w:space="0" w:color="000000"/>
              <w:left w:val="single" w:sz="4" w:space="0" w:color="000000"/>
              <w:bottom w:val="single" w:sz="4" w:space="0" w:color="000000"/>
              <w:right w:val="single" w:sz="4" w:space="0" w:color="000000"/>
            </w:tcBorders>
          </w:tcPr>
          <w:p w14:paraId="4DE14D2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 chủ thu gom, vận chuyển</w:t>
            </w:r>
          </w:p>
        </w:tc>
        <w:tc>
          <w:tcPr>
            <w:tcW w:w="1410" w:type="pct"/>
            <w:tcBorders>
              <w:top w:val="single" w:sz="4" w:space="0" w:color="000000"/>
              <w:left w:val="single" w:sz="4" w:space="0" w:color="000000"/>
              <w:bottom w:val="single" w:sz="4" w:space="0" w:color="000000"/>
              <w:right w:val="single" w:sz="4" w:space="0" w:color="000000"/>
            </w:tcBorders>
          </w:tcPr>
          <w:p w14:paraId="575A23D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(tấn)</w:t>
            </w:r>
          </w:p>
        </w:tc>
        <w:tc>
          <w:tcPr>
            <w:tcW w:w="984" w:type="pct"/>
            <w:tcBorders>
              <w:top w:val="single" w:sz="4" w:space="0" w:color="000000"/>
              <w:left w:val="single" w:sz="4" w:space="0" w:color="000000"/>
              <w:bottom w:val="single" w:sz="4" w:space="0" w:color="000000"/>
              <w:right w:val="single" w:sz="4" w:space="0" w:color="000000"/>
            </w:tcBorders>
          </w:tcPr>
          <w:p w14:paraId="381ECCC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74D55FAF"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6B0279B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279" w:type="pct"/>
            <w:tcBorders>
              <w:top w:val="single" w:sz="4" w:space="0" w:color="000000"/>
              <w:left w:val="single" w:sz="4" w:space="0" w:color="000000"/>
              <w:bottom w:val="single" w:sz="4" w:space="0" w:color="000000"/>
              <w:right w:val="single" w:sz="4" w:space="0" w:color="000000"/>
            </w:tcBorders>
          </w:tcPr>
          <w:p w14:paraId="5903B78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410" w:type="pct"/>
            <w:tcBorders>
              <w:top w:val="single" w:sz="4" w:space="0" w:color="000000"/>
              <w:left w:val="single" w:sz="4" w:space="0" w:color="000000"/>
              <w:bottom w:val="single" w:sz="4" w:space="0" w:color="000000"/>
              <w:right w:val="single" w:sz="4" w:space="0" w:color="000000"/>
            </w:tcBorders>
          </w:tcPr>
          <w:p w14:paraId="7EA44DF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84" w:type="pct"/>
            <w:tcBorders>
              <w:top w:val="single" w:sz="4" w:space="0" w:color="000000"/>
              <w:left w:val="single" w:sz="4" w:space="0" w:color="000000"/>
              <w:bottom w:val="single" w:sz="4" w:space="0" w:color="000000"/>
              <w:right w:val="single" w:sz="4" w:space="0" w:color="000000"/>
            </w:tcBorders>
          </w:tcPr>
          <w:p w14:paraId="004F149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2CFCF95C"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8C4A853"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2279" w:type="pct"/>
            <w:tcBorders>
              <w:top w:val="single" w:sz="4" w:space="0" w:color="000000"/>
              <w:left w:val="single" w:sz="4" w:space="0" w:color="000000"/>
              <w:bottom w:val="single" w:sz="4" w:space="0" w:color="000000"/>
              <w:right w:val="single" w:sz="4" w:space="0" w:color="000000"/>
            </w:tcBorders>
          </w:tcPr>
          <w:p w14:paraId="6B7A41A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410" w:type="pct"/>
            <w:tcBorders>
              <w:top w:val="single" w:sz="4" w:space="0" w:color="000000"/>
              <w:left w:val="single" w:sz="4" w:space="0" w:color="000000"/>
              <w:bottom w:val="single" w:sz="4" w:space="0" w:color="000000"/>
              <w:right w:val="single" w:sz="4" w:space="0" w:color="000000"/>
            </w:tcBorders>
          </w:tcPr>
          <w:p w14:paraId="4C35AB2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84" w:type="pct"/>
            <w:tcBorders>
              <w:top w:val="single" w:sz="4" w:space="0" w:color="000000"/>
              <w:left w:val="single" w:sz="4" w:space="0" w:color="000000"/>
              <w:bottom w:val="single" w:sz="4" w:space="0" w:color="000000"/>
              <w:right w:val="single" w:sz="4" w:space="0" w:color="000000"/>
            </w:tcBorders>
          </w:tcPr>
          <w:p w14:paraId="41F3472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F58F53D"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7FF70A9F"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w:t>
            </w:r>
          </w:p>
        </w:tc>
        <w:tc>
          <w:tcPr>
            <w:tcW w:w="2279" w:type="pct"/>
            <w:tcBorders>
              <w:top w:val="single" w:sz="4" w:space="0" w:color="000000"/>
              <w:left w:val="single" w:sz="4" w:space="0" w:color="000000"/>
              <w:bottom w:val="single" w:sz="4" w:space="0" w:color="000000"/>
              <w:right w:val="single" w:sz="4" w:space="0" w:color="000000"/>
            </w:tcBorders>
          </w:tcPr>
          <w:p w14:paraId="435F6B8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1410" w:type="pct"/>
            <w:tcBorders>
              <w:top w:val="single" w:sz="4" w:space="0" w:color="000000"/>
              <w:left w:val="single" w:sz="4" w:space="0" w:color="000000"/>
              <w:bottom w:val="single" w:sz="4" w:space="0" w:color="000000"/>
              <w:right w:val="single" w:sz="4" w:space="0" w:color="000000"/>
            </w:tcBorders>
          </w:tcPr>
          <w:p w14:paraId="3EADC861"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84" w:type="pct"/>
            <w:tcBorders>
              <w:top w:val="single" w:sz="4" w:space="0" w:color="000000"/>
              <w:left w:val="single" w:sz="4" w:space="0" w:color="000000"/>
              <w:bottom w:val="single" w:sz="4" w:space="0" w:color="000000"/>
              <w:right w:val="single" w:sz="4" w:space="0" w:color="000000"/>
            </w:tcBorders>
          </w:tcPr>
          <w:p w14:paraId="2BED080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2C50E0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B. Đối với CTRCNTT</w:t>
      </w:r>
    </w:p>
    <w:p w14:paraId="6CB93AAD"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Số lượng CTRCNTT được quản lý:</w:t>
      </w:r>
    </w:p>
    <w:tbl>
      <w:tblPr>
        <w:tblW w:w="5000" w:type="pct"/>
        <w:tblCellMar>
          <w:left w:w="0" w:type="dxa"/>
          <w:right w:w="0" w:type="dxa"/>
        </w:tblCellMar>
        <w:tblLook w:val="0000" w:firstRow="0" w:lastRow="0" w:firstColumn="0" w:lastColumn="0" w:noHBand="0" w:noVBand="0"/>
      </w:tblPr>
      <w:tblGrid>
        <w:gridCol w:w="611"/>
        <w:gridCol w:w="3680"/>
        <w:gridCol w:w="1225"/>
        <w:gridCol w:w="1687"/>
        <w:gridCol w:w="2147"/>
      </w:tblGrid>
      <w:tr w:rsidR="00DD0ABE" w:rsidRPr="00D17ED3" w14:paraId="6B5A8CAF"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190CE7E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968" w:type="pct"/>
            <w:tcBorders>
              <w:top w:val="single" w:sz="4" w:space="0" w:color="000000"/>
              <w:left w:val="single" w:sz="4" w:space="0" w:color="000000"/>
              <w:bottom w:val="single" w:sz="4" w:space="0" w:color="000000"/>
              <w:right w:val="single" w:sz="4" w:space="0" w:color="000000"/>
            </w:tcBorders>
          </w:tcPr>
          <w:p w14:paraId="1F292F8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655" w:type="pct"/>
            <w:tcBorders>
              <w:top w:val="single" w:sz="4" w:space="0" w:color="000000"/>
              <w:left w:val="single" w:sz="4" w:space="0" w:color="000000"/>
              <w:bottom w:val="single" w:sz="4" w:space="0" w:color="000000"/>
              <w:right w:val="single" w:sz="4" w:space="0" w:color="000000"/>
            </w:tcBorders>
          </w:tcPr>
          <w:p w14:paraId="0A10569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902" w:type="pct"/>
            <w:tcBorders>
              <w:top w:val="single" w:sz="4" w:space="0" w:color="000000"/>
              <w:left w:val="single" w:sz="4" w:space="0" w:color="000000"/>
              <w:bottom w:val="single" w:sz="4" w:space="0" w:color="000000"/>
              <w:right w:val="single" w:sz="6" w:space="0" w:color="000000"/>
            </w:tcBorders>
          </w:tcPr>
          <w:p w14:paraId="2FD763F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 xử</w:t>
            </w:r>
            <w:r w:rsidRPr="00D17ED3">
              <w:rPr>
                <w:rFonts w:ascii="Arial" w:hAnsi="Arial" w:cs="Arial"/>
                <w:color w:val="000000"/>
                <w:sz w:val="20"/>
                <w:szCs w:val="20"/>
              </w:rPr>
              <w:t xml:space="preserve"> </w:t>
            </w:r>
            <w:r w:rsidRPr="00D17ED3">
              <w:rPr>
                <w:rFonts w:ascii="Arial" w:hAnsi="Arial" w:cs="Arial"/>
                <w:b/>
                <w:bCs/>
                <w:color w:val="0D0D0D"/>
                <w:sz w:val="20"/>
                <w:szCs w:val="20"/>
              </w:rPr>
              <w:t>lý</w:t>
            </w:r>
          </w:p>
        </w:tc>
        <w:tc>
          <w:tcPr>
            <w:tcW w:w="1148" w:type="pct"/>
            <w:tcBorders>
              <w:top w:val="single" w:sz="4" w:space="0" w:color="000000"/>
              <w:left w:val="single" w:sz="6" w:space="0" w:color="000000"/>
              <w:bottom w:val="single" w:sz="4" w:space="0" w:color="000000"/>
              <w:right w:val="single" w:sz="4" w:space="0" w:color="000000"/>
            </w:tcBorders>
          </w:tcPr>
          <w:p w14:paraId="75236EB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506047FB"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0BD416A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968" w:type="pct"/>
            <w:tcBorders>
              <w:top w:val="single" w:sz="4" w:space="0" w:color="000000"/>
              <w:left w:val="single" w:sz="4" w:space="0" w:color="000000"/>
              <w:bottom w:val="single" w:sz="4" w:space="0" w:color="000000"/>
              <w:right w:val="single" w:sz="4" w:space="0" w:color="000000"/>
            </w:tcBorders>
          </w:tcPr>
          <w:p w14:paraId="6276C37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55" w:type="pct"/>
            <w:tcBorders>
              <w:top w:val="single" w:sz="4" w:space="0" w:color="000000"/>
              <w:left w:val="single" w:sz="4" w:space="0" w:color="000000"/>
              <w:bottom w:val="single" w:sz="4" w:space="0" w:color="000000"/>
              <w:right w:val="single" w:sz="4" w:space="0" w:color="000000"/>
            </w:tcBorders>
          </w:tcPr>
          <w:p w14:paraId="013667A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02" w:type="pct"/>
            <w:tcBorders>
              <w:top w:val="single" w:sz="4" w:space="0" w:color="000000"/>
              <w:left w:val="single" w:sz="4" w:space="0" w:color="000000"/>
              <w:bottom w:val="single" w:sz="4" w:space="0" w:color="000000"/>
              <w:right w:val="single" w:sz="6" w:space="0" w:color="000000"/>
            </w:tcBorders>
          </w:tcPr>
          <w:p w14:paraId="1F344CD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48" w:type="pct"/>
            <w:tcBorders>
              <w:top w:val="single" w:sz="4" w:space="0" w:color="000000"/>
              <w:left w:val="single" w:sz="6" w:space="0" w:color="000000"/>
              <w:bottom w:val="single" w:sz="4" w:space="0" w:color="000000"/>
              <w:right w:val="single" w:sz="4" w:space="0" w:color="000000"/>
            </w:tcBorders>
          </w:tcPr>
          <w:p w14:paraId="34738FC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DD0ABE" w:rsidRPr="00D17ED3" w14:paraId="6AF84306"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18B6599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968" w:type="pct"/>
            <w:tcBorders>
              <w:top w:val="single" w:sz="4" w:space="0" w:color="000000"/>
              <w:left w:val="single" w:sz="4" w:space="0" w:color="000000"/>
              <w:bottom w:val="single" w:sz="4" w:space="0" w:color="000000"/>
              <w:right w:val="single" w:sz="4" w:space="0" w:color="000000"/>
            </w:tcBorders>
          </w:tcPr>
          <w:p w14:paraId="2697B925"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Sử dụng trực tiếp làm nguyên liệu cho</w:t>
            </w:r>
            <w:r w:rsidRPr="00D17ED3">
              <w:rPr>
                <w:rFonts w:ascii="Arial" w:hAnsi="Arial" w:cs="Arial"/>
                <w:color w:val="000000"/>
                <w:sz w:val="20"/>
                <w:szCs w:val="20"/>
              </w:rPr>
              <w:t xml:space="preserve"> </w:t>
            </w:r>
            <w:r w:rsidRPr="00D17ED3">
              <w:rPr>
                <w:rFonts w:ascii="Arial" w:hAnsi="Arial" w:cs="Arial"/>
                <w:color w:val="0D0D0D"/>
                <w:sz w:val="20"/>
                <w:szCs w:val="20"/>
              </w:rPr>
              <w:t>quá trình sản xuất</w:t>
            </w:r>
          </w:p>
        </w:tc>
        <w:tc>
          <w:tcPr>
            <w:tcW w:w="655" w:type="pct"/>
            <w:tcBorders>
              <w:top w:val="single" w:sz="4" w:space="0" w:color="000000"/>
              <w:left w:val="single" w:sz="4" w:space="0" w:color="000000"/>
              <w:bottom w:val="single" w:sz="4" w:space="0" w:color="000000"/>
              <w:right w:val="single" w:sz="4" w:space="0" w:color="000000"/>
            </w:tcBorders>
          </w:tcPr>
          <w:p w14:paraId="25A6784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7E60888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58630D0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Chuyển giao cho cơ sở</w:t>
            </w:r>
            <w:r w:rsidRPr="00D17ED3">
              <w:rPr>
                <w:rFonts w:ascii="Arial" w:hAnsi="Arial" w:cs="Arial"/>
                <w:color w:val="000000"/>
                <w:sz w:val="20"/>
                <w:szCs w:val="20"/>
              </w:rPr>
              <w:t xml:space="preserve"> </w:t>
            </w:r>
            <w:r w:rsidRPr="00D17ED3">
              <w:rPr>
                <w:rFonts w:ascii="Arial" w:hAnsi="Arial" w:cs="Arial"/>
                <w:color w:val="0D0D0D"/>
                <w:sz w:val="20"/>
                <w:szCs w:val="20"/>
              </w:rPr>
              <w:t>sản xuất phù hợp</w:t>
            </w:r>
          </w:p>
        </w:tc>
      </w:tr>
      <w:tr w:rsidR="00DD0ABE" w:rsidRPr="00D17ED3" w14:paraId="4BB718C2"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513029D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968" w:type="pct"/>
            <w:tcBorders>
              <w:top w:val="single" w:sz="4" w:space="0" w:color="000000"/>
              <w:left w:val="single" w:sz="4" w:space="0" w:color="000000"/>
              <w:bottom w:val="single" w:sz="4" w:space="0" w:color="000000"/>
              <w:right w:val="single" w:sz="4" w:space="0" w:color="000000"/>
            </w:tcBorders>
          </w:tcPr>
          <w:p w14:paraId="3FC16C2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Sơ chế để làm nguyên liệu</w:t>
            </w:r>
            <w:r w:rsidRPr="00D17ED3">
              <w:rPr>
                <w:rFonts w:ascii="Arial" w:hAnsi="Arial" w:cs="Arial"/>
                <w:color w:val="000000"/>
                <w:sz w:val="20"/>
                <w:szCs w:val="20"/>
              </w:rPr>
              <w:t xml:space="preserve"> </w:t>
            </w:r>
            <w:r w:rsidRPr="00D17ED3">
              <w:rPr>
                <w:rFonts w:ascii="Arial" w:hAnsi="Arial" w:cs="Arial"/>
                <w:color w:val="0D0D0D"/>
                <w:sz w:val="20"/>
                <w:szCs w:val="20"/>
              </w:rPr>
              <w:t>sản xuất hoặc đồng xử lý</w:t>
            </w:r>
          </w:p>
        </w:tc>
        <w:tc>
          <w:tcPr>
            <w:tcW w:w="655" w:type="pct"/>
            <w:tcBorders>
              <w:top w:val="single" w:sz="4" w:space="0" w:color="000000"/>
              <w:left w:val="single" w:sz="4" w:space="0" w:color="000000"/>
              <w:bottom w:val="single" w:sz="4" w:space="0" w:color="000000"/>
              <w:right w:val="single" w:sz="4" w:space="0" w:color="000000"/>
            </w:tcBorders>
          </w:tcPr>
          <w:p w14:paraId="7A5FE31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4B980D6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2345E6E1"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Phân loại, sơ chế, tái</w:t>
            </w:r>
            <w:r w:rsidRPr="00D17ED3">
              <w:rPr>
                <w:rFonts w:ascii="Arial" w:hAnsi="Arial" w:cs="Arial"/>
                <w:color w:val="000000"/>
                <w:sz w:val="20"/>
                <w:szCs w:val="20"/>
              </w:rPr>
              <w:t xml:space="preserve"> </w:t>
            </w:r>
            <w:r w:rsidRPr="00D17ED3">
              <w:rPr>
                <w:rFonts w:ascii="Arial" w:hAnsi="Arial" w:cs="Arial"/>
                <w:color w:val="0D0D0D"/>
                <w:sz w:val="20"/>
                <w:szCs w:val="20"/>
              </w:rPr>
              <w:t>chế, tái sử dụng, xử lý</w:t>
            </w:r>
            <w:r w:rsidRPr="00D17ED3">
              <w:rPr>
                <w:rFonts w:ascii="Arial" w:hAnsi="Arial" w:cs="Arial"/>
                <w:color w:val="000000"/>
                <w:sz w:val="20"/>
                <w:szCs w:val="20"/>
              </w:rPr>
              <w:t xml:space="preserve"> </w:t>
            </w:r>
            <w:r w:rsidRPr="00D17ED3">
              <w:rPr>
                <w:rFonts w:ascii="Arial" w:hAnsi="Arial" w:cs="Arial"/>
                <w:color w:val="0D0D0D"/>
                <w:sz w:val="20"/>
                <w:szCs w:val="20"/>
              </w:rPr>
              <w:t>…</w:t>
            </w:r>
          </w:p>
        </w:tc>
      </w:tr>
      <w:tr w:rsidR="00DD0ABE" w:rsidRPr="00D17ED3" w14:paraId="71E10FA4"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A3DAE3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968" w:type="pct"/>
            <w:tcBorders>
              <w:top w:val="single" w:sz="4" w:space="0" w:color="000000"/>
              <w:left w:val="single" w:sz="4" w:space="0" w:color="000000"/>
              <w:bottom w:val="single" w:sz="4" w:space="0" w:color="000000"/>
              <w:right w:val="single" w:sz="4" w:space="0" w:color="000000"/>
            </w:tcBorders>
          </w:tcPr>
          <w:p w14:paraId="3B50F80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Phải xử lý ………</w:t>
            </w:r>
          </w:p>
        </w:tc>
        <w:tc>
          <w:tcPr>
            <w:tcW w:w="655" w:type="pct"/>
            <w:tcBorders>
              <w:top w:val="single" w:sz="4" w:space="0" w:color="000000"/>
              <w:left w:val="single" w:sz="4" w:space="0" w:color="000000"/>
              <w:bottom w:val="single" w:sz="4" w:space="0" w:color="000000"/>
              <w:right w:val="single" w:sz="4" w:space="0" w:color="000000"/>
            </w:tcBorders>
          </w:tcPr>
          <w:p w14:paraId="2C47F70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6" w:space="0" w:color="000000"/>
            </w:tcBorders>
          </w:tcPr>
          <w:p w14:paraId="5FDD13F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3F53188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Chôn lấp, thiêu đốt</w:t>
            </w:r>
          </w:p>
        </w:tc>
      </w:tr>
    </w:tbl>
    <w:p w14:paraId="6221F88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về các chủ nguồn thải CTRCNTT mà đơn vị trực tiếp thu gom:</w:t>
      </w:r>
    </w:p>
    <w:tbl>
      <w:tblPr>
        <w:tblW w:w="5000" w:type="pct"/>
        <w:tblCellMar>
          <w:left w:w="0" w:type="dxa"/>
          <w:right w:w="0" w:type="dxa"/>
        </w:tblCellMar>
        <w:tblLook w:val="0000" w:firstRow="0" w:lastRow="0" w:firstColumn="0" w:lastColumn="0" w:noHBand="0" w:noVBand="0"/>
      </w:tblPr>
      <w:tblGrid>
        <w:gridCol w:w="611"/>
        <w:gridCol w:w="4905"/>
        <w:gridCol w:w="1687"/>
        <w:gridCol w:w="2147"/>
      </w:tblGrid>
      <w:tr w:rsidR="00DD0ABE" w:rsidRPr="00D17ED3" w14:paraId="62824B4E"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C48D0F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623" w:type="pct"/>
            <w:tcBorders>
              <w:top w:val="single" w:sz="4" w:space="0" w:color="000000"/>
              <w:left w:val="single" w:sz="4" w:space="0" w:color="000000"/>
              <w:bottom w:val="single" w:sz="4" w:space="0" w:color="000000"/>
              <w:right w:val="single" w:sz="4" w:space="0" w:color="000000"/>
            </w:tcBorders>
          </w:tcPr>
          <w:p w14:paraId="2085D08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w:t>
            </w:r>
          </w:p>
        </w:tc>
        <w:tc>
          <w:tcPr>
            <w:tcW w:w="902" w:type="pct"/>
            <w:tcBorders>
              <w:top w:val="single" w:sz="4" w:space="0" w:color="000000"/>
              <w:left w:val="single" w:sz="4" w:space="0" w:color="000000"/>
              <w:bottom w:val="single" w:sz="4" w:space="0" w:color="000000"/>
              <w:right w:val="single" w:sz="4" w:space="0" w:color="000000"/>
            </w:tcBorders>
          </w:tcPr>
          <w:p w14:paraId="489E80D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148" w:type="pct"/>
            <w:tcBorders>
              <w:top w:val="single" w:sz="4" w:space="0" w:color="000000"/>
              <w:left w:val="single" w:sz="4" w:space="0" w:color="000000"/>
              <w:bottom w:val="single" w:sz="4" w:space="0" w:color="000000"/>
              <w:right w:val="single" w:sz="4" w:space="0" w:color="000000"/>
            </w:tcBorders>
          </w:tcPr>
          <w:p w14:paraId="03C2C81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7387A82C"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B8FD75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623" w:type="pct"/>
            <w:tcBorders>
              <w:top w:val="single" w:sz="4" w:space="0" w:color="000000"/>
              <w:left w:val="single" w:sz="4" w:space="0" w:color="000000"/>
              <w:bottom w:val="single" w:sz="4" w:space="0" w:color="000000"/>
              <w:right w:val="single" w:sz="4" w:space="0" w:color="000000"/>
            </w:tcBorders>
          </w:tcPr>
          <w:p w14:paraId="1844DC9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02" w:type="pct"/>
            <w:tcBorders>
              <w:top w:val="single" w:sz="4" w:space="0" w:color="000000"/>
              <w:left w:val="single" w:sz="4" w:space="0" w:color="000000"/>
              <w:bottom w:val="single" w:sz="4" w:space="0" w:color="000000"/>
              <w:right w:val="single" w:sz="4" w:space="0" w:color="000000"/>
            </w:tcBorders>
          </w:tcPr>
          <w:p w14:paraId="24CEE78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4" w:space="0" w:color="000000"/>
              <w:bottom w:val="single" w:sz="4" w:space="0" w:color="000000"/>
              <w:right w:val="single" w:sz="4" w:space="0" w:color="000000"/>
            </w:tcBorders>
          </w:tcPr>
          <w:p w14:paraId="309587C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2B078DB5"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364BA4F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623" w:type="pct"/>
            <w:tcBorders>
              <w:top w:val="single" w:sz="4" w:space="0" w:color="000000"/>
              <w:left w:val="single" w:sz="4" w:space="0" w:color="000000"/>
              <w:bottom w:val="single" w:sz="4" w:space="0" w:color="000000"/>
              <w:right w:val="single" w:sz="4" w:space="0" w:color="000000"/>
            </w:tcBorders>
          </w:tcPr>
          <w:p w14:paraId="0F051AE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902" w:type="pct"/>
            <w:tcBorders>
              <w:top w:val="single" w:sz="4" w:space="0" w:color="000000"/>
              <w:left w:val="single" w:sz="4" w:space="0" w:color="000000"/>
              <w:bottom w:val="single" w:sz="4" w:space="0" w:color="000000"/>
              <w:right w:val="single" w:sz="4" w:space="0" w:color="000000"/>
            </w:tcBorders>
          </w:tcPr>
          <w:p w14:paraId="51E61B6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4" w:space="0" w:color="000000"/>
              <w:bottom w:val="single" w:sz="4" w:space="0" w:color="000000"/>
              <w:right w:val="single" w:sz="4" w:space="0" w:color="000000"/>
            </w:tcBorders>
          </w:tcPr>
          <w:p w14:paraId="03B7536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BD412D2"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Thông tin về các chủ thu gom, vận chuyển chuyển giao CTRCNTT (nếu có):</w:t>
      </w:r>
    </w:p>
    <w:tbl>
      <w:tblPr>
        <w:tblW w:w="5000" w:type="pct"/>
        <w:tblCellMar>
          <w:left w:w="0" w:type="dxa"/>
          <w:right w:w="0" w:type="dxa"/>
        </w:tblCellMar>
        <w:tblLook w:val="0000" w:firstRow="0" w:lastRow="0" w:firstColumn="0" w:lastColumn="0" w:noHBand="0" w:noVBand="0"/>
      </w:tblPr>
      <w:tblGrid>
        <w:gridCol w:w="611"/>
        <w:gridCol w:w="4294"/>
        <w:gridCol w:w="2298"/>
        <w:gridCol w:w="2147"/>
      </w:tblGrid>
      <w:tr w:rsidR="00DD0ABE" w:rsidRPr="00D17ED3" w14:paraId="362E0549"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71E2F9B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2296" w:type="pct"/>
            <w:tcBorders>
              <w:top w:val="single" w:sz="4" w:space="0" w:color="000000"/>
              <w:left w:val="single" w:sz="4" w:space="0" w:color="000000"/>
              <w:bottom w:val="single" w:sz="4" w:space="0" w:color="000000"/>
              <w:right w:val="single" w:sz="4" w:space="0" w:color="000000"/>
            </w:tcBorders>
          </w:tcPr>
          <w:p w14:paraId="2B931C9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các tổ chức</w:t>
            </w:r>
          </w:p>
        </w:tc>
        <w:tc>
          <w:tcPr>
            <w:tcW w:w="1229" w:type="pct"/>
            <w:tcBorders>
              <w:top w:val="single" w:sz="4" w:space="0" w:color="000000"/>
              <w:left w:val="single" w:sz="4" w:space="0" w:color="000000"/>
              <w:bottom w:val="single" w:sz="4" w:space="0" w:color="000000"/>
              <w:right w:val="single" w:sz="6" w:space="0" w:color="000000"/>
            </w:tcBorders>
          </w:tcPr>
          <w:p w14:paraId="45BC22A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148" w:type="pct"/>
            <w:tcBorders>
              <w:top w:val="single" w:sz="4" w:space="0" w:color="000000"/>
              <w:left w:val="single" w:sz="6" w:space="0" w:color="000000"/>
              <w:bottom w:val="single" w:sz="4" w:space="0" w:color="000000"/>
              <w:right w:val="single" w:sz="4" w:space="0" w:color="000000"/>
            </w:tcBorders>
          </w:tcPr>
          <w:p w14:paraId="5D8AF03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02F69581"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1E8D87C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2296" w:type="pct"/>
            <w:tcBorders>
              <w:top w:val="single" w:sz="4" w:space="0" w:color="000000"/>
              <w:left w:val="single" w:sz="4" w:space="0" w:color="000000"/>
              <w:bottom w:val="single" w:sz="4" w:space="0" w:color="000000"/>
              <w:right w:val="single" w:sz="4" w:space="0" w:color="000000"/>
            </w:tcBorders>
          </w:tcPr>
          <w:p w14:paraId="369FABD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229" w:type="pct"/>
            <w:tcBorders>
              <w:top w:val="single" w:sz="4" w:space="0" w:color="000000"/>
              <w:left w:val="single" w:sz="4" w:space="0" w:color="000000"/>
              <w:bottom w:val="single" w:sz="4" w:space="0" w:color="000000"/>
              <w:right w:val="single" w:sz="6" w:space="0" w:color="000000"/>
            </w:tcBorders>
          </w:tcPr>
          <w:p w14:paraId="26907EA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148" w:type="pct"/>
            <w:tcBorders>
              <w:top w:val="single" w:sz="4" w:space="0" w:color="000000"/>
              <w:left w:val="single" w:sz="6" w:space="0" w:color="000000"/>
              <w:bottom w:val="single" w:sz="4" w:space="0" w:color="000000"/>
              <w:right w:val="single" w:sz="4" w:space="0" w:color="000000"/>
            </w:tcBorders>
          </w:tcPr>
          <w:p w14:paraId="10575F7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0ACF5507"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8D2229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2296" w:type="pct"/>
            <w:tcBorders>
              <w:top w:val="single" w:sz="4" w:space="0" w:color="000000"/>
              <w:left w:val="single" w:sz="4" w:space="0" w:color="000000"/>
              <w:bottom w:val="single" w:sz="4" w:space="0" w:color="000000"/>
              <w:right w:val="single" w:sz="4" w:space="0" w:color="000000"/>
            </w:tcBorders>
          </w:tcPr>
          <w:p w14:paraId="40860BE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229" w:type="pct"/>
            <w:tcBorders>
              <w:top w:val="single" w:sz="4" w:space="0" w:color="000000"/>
              <w:left w:val="single" w:sz="4" w:space="0" w:color="000000"/>
              <w:bottom w:val="single" w:sz="4" w:space="0" w:color="000000"/>
              <w:right w:val="single" w:sz="6" w:space="0" w:color="000000"/>
            </w:tcBorders>
          </w:tcPr>
          <w:p w14:paraId="71841A0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73E7485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3D5A2E8" w14:textId="77777777" w:rsidTr="00BA6CC8">
        <w:tblPrEx>
          <w:tblCellMar>
            <w:top w:w="0" w:type="dxa"/>
            <w:left w:w="0" w:type="dxa"/>
            <w:bottom w:w="0" w:type="dxa"/>
            <w:right w:w="0" w:type="dxa"/>
          </w:tblCellMar>
        </w:tblPrEx>
        <w:tc>
          <w:tcPr>
            <w:tcW w:w="327" w:type="pct"/>
            <w:tcBorders>
              <w:top w:val="single" w:sz="4" w:space="0" w:color="000000"/>
              <w:left w:val="single" w:sz="4" w:space="0" w:color="000000"/>
              <w:bottom w:val="single" w:sz="4" w:space="0" w:color="000000"/>
              <w:right w:val="single" w:sz="4" w:space="0" w:color="000000"/>
            </w:tcBorders>
          </w:tcPr>
          <w:p w14:paraId="4EFDA72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2296" w:type="pct"/>
            <w:tcBorders>
              <w:top w:val="single" w:sz="4" w:space="0" w:color="000000"/>
              <w:left w:val="single" w:sz="4" w:space="0" w:color="000000"/>
              <w:bottom w:val="single" w:sz="4" w:space="0" w:color="000000"/>
              <w:right w:val="single" w:sz="4" w:space="0" w:color="000000"/>
            </w:tcBorders>
          </w:tcPr>
          <w:p w14:paraId="7402C3E1"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1229" w:type="pct"/>
            <w:tcBorders>
              <w:top w:val="single" w:sz="4" w:space="0" w:color="000000"/>
              <w:left w:val="single" w:sz="4" w:space="0" w:color="000000"/>
              <w:bottom w:val="single" w:sz="4" w:space="0" w:color="000000"/>
              <w:right w:val="single" w:sz="6" w:space="0" w:color="000000"/>
            </w:tcBorders>
          </w:tcPr>
          <w:p w14:paraId="292195D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148" w:type="pct"/>
            <w:tcBorders>
              <w:top w:val="single" w:sz="4" w:space="0" w:color="000000"/>
              <w:left w:val="single" w:sz="6" w:space="0" w:color="000000"/>
              <w:bottom w:val="single" w:sz="4" w:space="0" w:color="000000"/>
              <w:right w:val="single" w:sz="4" w:space="0" w:color="000000"/>
            </w:tcBorders>
          </w:tcPr>
          <w:p w14:paraId="087DF96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15D78AD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Kết quả giám sát vận hành xử lý và đánh giá hiệu quả xử lý CTRCNTT và</w:t>
      </w:r>
      <w:r w:rsidRPr="00D17ED3">
        <w:rPr>
          <w:rFonts w:ascii="Arial" w:hAnsi="Arial" w:cs="Arial"/>
          <w:color w:val="000000"/>
          <w:sz w:val="20"/>
          <w:szCs w:val="28"/>
        </w:rPr>
        <w:t xml:space="preserve"> </w:t>
      </w:r>
      <w:r w:rsidRPr="00D17ED3">
        <w:rPr>
          <w:rFonts w:ascii="Arial" w:hAnsi="Arial" w:cs="Arial"/>
          <w:color w:val="0D0D0D"/>
          <w:sz w:val="20"/>
          <w:szCs w:val="28"/>
        </w:rPr>
        <w:t>các vấn đề khác (Kiểm soát ô nhiễm và BVMT; phòng ngừa và ứng phó sự cố;</w:t>
      </w:r>
      <w:r w:rsidRPr="00D17ED3">
        <w:rPr>
          <w:rFonts w:ascii="Arial" w:hAnsi="Arial" w:cs="Arial"/>
          <w:color w:val="000000"/>
          <w:sz w:val="20"/>
          <w:szCs w:val="28"/>
        </w:rPr>
        <w:t xml:space="preserve"> </w:t>
      </w:r>
      <w:r w:rsidRPr="00D17ED3">
        <w:rPr>
          <w:rFonts w:ascii="Arial" w:hAnsi="Arial" w:cs="Arial"/>
          <w:color w:val="0D0D0D"/>
          <w:sz w:val="20"/>
          <w:szCs w:val="28"/>
        </w:rPr>
        <w:t>an toàn lao động và bảo vệ sức khoẻ đào tạo, tập huấn định kỳ):</w:t>
      </w:r>
    </w:p>
    <w:p w14:paraId="08F6AE9B"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 Đối với CTNH</w:t>
      </w:r>
    </w:p>
    <w:p w14:paraId="7A9528E0"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C1. Số lượng CTNH vận chuyển và xử lý</w:t>
      </w:r>
      <w:r w:rsidRPr="00D17ED3">
        <w:rPr>
          <w:rFonts w:ascii="Arial" w:hAnsi="Arial" w:cs="Arial"/>
          <w:b/>
          <w:bCs/>
          <w:color w:val="0D0D0D"/>
          <w:sz w:val="20"/>
          <w:szCs w:val="28"/>
        </w:rPr>
        <w:t>:</w:t>
      </w:r>
    </w:p>
    <w:tbl>
      <w:tblPr>
        <w:tblW w:w="5000" w:type="pct"/>
        <w:tblCellMar>
          <w:left w:w="0" w:type="dxa"/>
          <w:right w:w="0" w:type="dxa"/>
        </w:tblCellMar>
        <w:tblLook w:val="0000" w:firstRow="0" w:lastRow="0" w:firstColumn="0" w:lastColumn="0" w:noHBand="0" w:noVBand="0"/>
      </w:tblPr>
      <w:tblGrid>
        <w:gridCol w:w="1626"/>
        <w:gridCol w:w="1380"/>
        <w:gridCol w:w="1821"/>
        <w:gridCol w:w="1754"/>
        <w:gridCol w:w="2769"/>
      </w:tblGrid>
      <w:tr w:rsidR="00DD0ABE" w:rsidRPr="00D17ED3" w14:paraId="53A8901D" w14:textId="77777777" w:rsidTr="00BA6CC8">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474E1EE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738" w:type="pct"/>
            <w:tcBorders>
              <w:top w:val="single" w:sz="4" w:space="0" w:color="000000"/>
              <w:left w:val="single" w:sz="4" w:space="0" w:color="000000"/>
              <w:bottom w:val="single" w:sz="4" w:space="0" w:color="000000"/>
              <w:right w:val="single" w:sz="4" w:space="0" w:color="000000"/>
            </w:tcBorders>
          </w:tcPr>
          <w:p w14:paraId="1B042B6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974" w:type="pct"/>
            <w:tcBorders>
              <w:top w:val="single" w:sz="4" w:space="0" w:color="000000"/>
              <w:left w:val="single" w:sz="4" w:space="0" w:color="000000"/>
              <w:bottom w:val="single" w:sz="4" w:space="0" w:color="000000"/>
              <w:right w:val="single" w:sz="4" w:space="0" w:color="000000"/>
            </w:tcBorders>
          </w:tcPr>
          <w:p w14:paraId="0A02040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938" w:type="pct"/>
            <w:tcBorders>
              <w:top w:val="single" w:sz="4" w:space="0" w:color="000000"/>
              <w:left w:val="single" w:sz="4" w:space="0" w:color="000000"/>
              <w:bottom w:val="single" w:sz="4" w:space="0" w:color="000000"/>
              <w:right w:val="single" w:sz="4" w:space="0" w:color="000000"/>
            </w:tcBorders>
          </w:tcPr>
          <w:p w14:paraId="0A626DA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xử lý </w:t>
            </w:r>
            <w:r w:rsidRPr="00D17ED3">
              <w:rPr>
                <w:rFonts w:ascii="Arial" w:hAnsi="Arial" w:cs="Arial"/>
                <w:b/>
                <w:bCs/>
                <w:color w:val="0D0D0D"/>
                <w:sz w:val="20"/>
                <w:szCs w:val="20"/>
                <w:vertAlign w:val="superscript"/>
              </w:rPr>
              <w:t>(i)</w:t>
            </w:r>
          </w:p>
        </w:tc>
        <w:tc>
          <w:tcPr>
            <w:tcW w:w="1482" w:type="pct"/>
            <w:tcBorders>
              <w:top w:val="single" w:sz="4" w:space="0" w:color="000000"/>
              <w:left w:val="single" w:sz="4" w:space="0" w:color="000000"/>
              <w:bottom w:val="single" w:sz="4" w:space="0" w:color="000000"/>
              <w:right w:val="single" w:sz="4" w:space="0" w:color="000000"/>
            </w:tcBorders>
          </w:tcPr>
          <w:p w14:paraId="7D16182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5139842F" w14:textId="77777777" w:rsidTr="00BA6CC8">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04AD988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38" w:type="pct"/>
            <w:tcBorders>
              <w:top w:val="single" w:sz="4" w:space="0" w:color="000000"/>
              <w:left w:val="single" w:sz="4" w:space="0" w:color="000000"/>
              <w:bottom w:val="single" w:sz="4" w:space="0" w:color="000000"/>
              <w:right w:val="single" w:sz="4" w:space="0" w:color="000000"/>
            </w:tcBorders>
          </w:tcPr>
          <w:p w14:paraId="12C2484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974" w:type="pct"/>
            <w:tcBorders>
              <w:top w:val="single" w:sz="4" w:space="0" w:color="000000"/>
              <w:left w:val="single" w:sz="4" w:space="0" w:color="000000"/>
              <w:bottom w:val="single" w:sz="4" w:space="0" w:color="000000"/>
              <w:right w:val="single" w:sz="4" w:space="0" w:color="000000"/>
            </w:tcBorders>
          </w:tcPr>
          <w:p w14:paraId="425B39E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38" w:type="pct"/>
            <w:tcBorders>
              <w:top w:val="single" w:sz="4" w:space="0" w:color="000000"/>
              <w:left w:val="single" w:sz="4" w:space="0" w:color="000000"/>
              <w:bottom w:val="single" w:sz="4" w:space="0" w:color="000000"/>
              <w:right w:val="single" w:sz="4" w:space="0" w:color="000000"/>
            </w:tcBorders>
          </w:tcPr>
          <w:p w14:paraId="40C883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482" w:type="pct"/>
            <w:tcBorders>
              <w:top w:val="single" w:sz="4" w:space="0" w:color="000000"/>
              <w:left w:val="single" w:sz="4" w:space="0" w:color="000000"/>
              <w:bottom w:val="single" w:sz="4" w:space="0" w:color="000000"/>
              <w:right w:val="single" w:sz="4" w:space="0" w:color="000000"/>
            </w:tcBorders>
          </w:tcPr>
          <w:p w14:paraId="6769644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DD0ABE" w:rsidRPr="00D17ED3" w14:paraId="7C05D122" w14:textId="77777777" w:rsidTr="00BA6CC8">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2690F15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38" w:type="pct"/>
            <w:tcBorders>
              <w:top w:val="single" w:sz="4" w:space="0" w:color="000000"/>
              <w:left w:val="single" w:sz="4" w:space="0" w:color="000000"/>
              <w:bottom w:val="single" w:sz="4" w:space="0" w:color="000000"/>
              <w:right w:val="single" w:sz="4" w:space="0" w:color="000000"/>
            </w:tcBorders>
          </w:tcPr>
          <w:p w14:paraId="2187708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74" w:type="pct"/>
            <w:tcBorders>
              <w:top w:val="single" w:sz="4" w:space="0" w:color="000000"/>
              <w:left w:val="single" w:sz="4" w:space="0" w:color="000000"/>
              <w:bottom w:val="single" w:sz="4" w:space="0" w:color="000000"/>
              <w:right w:val="single" w:sz="4" w:space="0" w:color="000000"/>
            </w:tcBorders>
          </w:tcPr>
          <w:p w14:paraId="63F476F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tcPr>
          <w:p w14:paraId="34846A4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482" w:type="pct"/>
            <w:tcBorders>
              <w:top w:val="single" w:sz="4" w:space="0" w:color="000000"/>
              <w:left w:val="single" w:sz="4" w:space="0" w:color="000000"/>
              <w:bottom w:val="single" w:sz="4" w:space="0" w:color="000000"/>
              <w:right w:val="single" w:sz="4" w:space="0" w:color="000000"/>
            </w:tcBorders>
          </w:tcPr>
          <w:p w14:paraId="56EDCE0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(nêu cơ sở xử lý tương ứng trong trường hợp có</w:t>
            </w:r>
            <w:r w:rsidRPr="00D17ED3">
              <w:rPr>
                <w:rFonts w:ascii="Arial" w:hAnsi="Arial" w:cs="Arial"/>
                <w:color w:val="000000"/>
                <w:sz w:val="20"/>
                <w:szCs w:val="20"/>
              </w:rPr>
              <w:t xml:space="preserve"> </w:t>
            </w:r>
            <w:r w:rsidRPr="00D17ED3">
              <w:rPr>
                <w:rFonts w:ascii="Arial" w:hAnsi="Arial" w:cs="Arial"/>
                <w:color w:val="0D0D0D"/>
                <w:sz w:val="20"/>
                <w:szCs w:val="20"/>
              </w:rPr>
              <w:t>nhiều hơn một cơ sở ; hoặc ghi chú khác như xuất khẩu, chưa xử lý…..)</w:t>
            </w:r>
          </w:p>
        </w:tc>
      </w:tr>
      <w:tr w:rsidR="00DD0ABE" w:rsidRPr="00D17ED3" w14:paraId="1C70CFF9" w14:textId="77777777" w:rsidTr="00BA6CC8">
        <w:tblPrEx>
          <w:tblCellMar>
            <w:top w:w="0" w:type="dxa"/>
            <w:left w:w="0" w:type="dxa"/>
            <w:bottom w:w="0" w:type="dxa"/>
            <w:right w:w="0" w:type="dxa"/>
          </w:tblCellMar>
        </w:tblPrEx>
        <w:tc>
          <w:tcPr>
            <w:tcW w:w="869" w:type="pct"/>
            <w:tcBorders>
              <w:top w:val="single" w:sz="4" w:space="0" w:color="000000"/>
              <w:left w:val="single" w:sz="4" w:space="0" w:color="000000"/>
              <w:bottom w:val="single" w:sz="4" w:space="0" w:color="000000"/>
              <w:right w:val="single" w:sz="4" w:space="0" w:color="000000"/>
            </w:tcBorders>
          </w:tcPr>
          <w:p w14:paraId="0635097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Tổng số lượng</w:t>
            </w:r>
          </w:p>
        </w:tc>
        <w:tc>
          <w:tcPr>
            <w:tcW w:w="738" w:type="pct"/>
            <w:tcBorders>
              <w:top w:val="single" w:sz="4" w:space="0" w:color="000000"/>
              <w:left w:val="single" w:sz="4" w:space="0" w:color="000000"/>
              <w:bottom w:val="single" w:sz="4" w:space="0" w:color="000000"/>
              <w:right w:val="single" w:sz="4" w:space="0" w:color="000000"/>
            </w:tcBorders>
          </w:tcPr>
          <w:p w14:paraId="3BB8639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74" w:type="pct"/>
            <w:tcBorders>
              <w:top w:val="single" w:sz="4" w:space="0" w:color="000000"/>
              <w:left w:val="single" w:sz="4" w:space="0" w:color="000000"/>
              <w:bottom w:val="single" w:sz="4" w:space="0" w:color="000000"/>
              <w:right w:val="single" w:sz="4" w:space="0" w:color="000000"/>
            </w:tcBorders>
          </w:tcPr>
          <w:p w14:paraId="2BD2218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8" w:type="pct"/>
            <w:tcBorders>
              <w:top w:val="single" w:sz="4" w:space="0" w:color="000000"/>
              <w:left w:val="single" w:sz="4" w:space="0" w:color="000000"/>
              <w:bottom w:val="single" w:sz="4" w:space="0" w:color="000000"/>
              <w:right w:val="single" w:sz="4" w:space="0" w:color="000000"/>
            </w:tcBorders>
          </w:tcPr>
          <w:p w14:paraId="375DFBC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482" w:type="pct"/>
            <w:tcBorders>
              <w:top w:val="single" w:sz="4" w:space="0" w:color="000000"/>
              <w:left w:val="single" w:sz="4" w:space="0" w:color="000000"/>
              <w:bottom w:val="single" w:sz="4" w:space="0" w:color="000000"/>
              <w:right w:val="single" w:sz="4" w:space="0" w:color="000000"/>
            </w:tcBorders>
          </w:tcPr>
          <w:p w14:paraId="2B92090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2EE73E0D"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C2. Số lượng chất thải y tế nguy hại đã tiếp nhận, xử lý theo mô hình cụm cơ sở y tế (</w:t>
      </w:r>
      <w:r w:rsidRPr="00D17ED3">
        <w:rPr>
          <w:rFonts w:ascii="Arial" w:hAnsi="Arial" w:cs="Arial"/>
          <w:i/>
          <w:iCs/>
          <w:color w:val="0D0D0D"/>
          <w:sz w:val="20"/>
          <w:szCs w:val="28"/>
        </w:rPr>
        <w:t xml:space="preserve">chỉ thực hiện </w:t>
      </w:r>
      <w:r w:rsidRPr="00D17ED3">
        <w:rPr>
          <w:rFonts w:ascii="Arial" w:hAnsi="Arial" w:cs="Arial"/>
          <w:i/>
          <w:iCs/>
          <w:color w:val="0D0D0D"/>
          <w:sz w:val="20"/>
          <w:szCs w:val="28"/>
        </w:rPr>
        <w:lastRenderedPageBreak/>
        <w:t>đối với cơ sở y tế xử lý chất thải y tế cho cụm cơ sở y tế</w:t>
      </w:r>
      <w:r w:rsidRPr="00D17ED3">
        <w:rPr>
          <w:rFonts w:ascii="Arial" w:hAnsi="Arial" w:cs="Arial"/>
          <w:b/>
          <w:bCs/>
          <w:i/>
          <w:iCs/>
          <w:color w:val="0D0D0D"/>
          <w:sz w:val="20"/>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8"/>
        <w:gridCol w:w="2886"/>
        <w:gridCol w:w="2719"/>
        <w:gridCol w:w="3127"/>
      </w:tblGrid>
      <w:tr w:rsidR="00DD0ABE" w:rsidRPr="00D17ED3" w14:paraId="7929083F" w14:textId="77777777" w:rsidTr="00BA6CC8">
        <w:tblPrEx>
          <w:tblCellMar>
            <w:top w:w="0" w:type="dxa"/>
            <w:left w:w="0" w:type="dxa"/>
            <w:bottom w:w="0" w:type="dxa"/>
            <w:right w:w="0" w:type="dxa"/>
          </w:tblCellMar>
        </w:tblPrEx>
        <w:tc>
          <w:tcPr>
            <w:tcW w:w="330" w:type="pct"/>
            <w:vAlign w:val="center"/>
          </w:tcPr>
          <w:p w14:paraId="7844543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TT</w:t>
            </w:r>
          </w:p>
        </w:tc>
        <w:tc>
          <w:tcPr>
            <w:tcW w:w="1543" w:type="pct"/>
            <w:vAlign w:val="center"/>
          </w:tcPr>
          <w:p w14:paraId="705F6D2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Loại chất thải y tế</w:t>
            </w:r>
          </w:p>
        </w:tc>
        <w:tc>
          <w:tcPr>
            <w:tcW w:w="1454" w:type="pct"/>
            <w:vAlign w:val="center"/>
          </w:tcPr>
          <w:p w14:paraId="17EAC98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Lượng chất thải y tế nhận từ các cơ sở y tế trong cụm (kg/năm)</w:t>
            </w:r>
          </w:p>
        </w:tc>
        <w:tc>
          <w:tcPr>
            <w:tcW w:w="1672" w:type="pct"/>
            <w:vAlign w:val="center"/>
          </w:tcPr>
          <w:p w14:paraId="25423CF3"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Phạm vi xử lý (ghi tên các cơ sở y tế trong cụm)</w:t>
            </w:r>
          </w:p>
        </w:tc>
      </w:tr>
      <w:tr w:rsidR="00DD0ABE" w:rsidRPr="00D17ED3" w14:paraId="13F4C7CF" w14:textId="77777777" w:rsidTr="00BA6CC8">
        <w:tblPrEx>
          <w:tblCellMar>
            <w:top w:w="0" w:type="dxa"/>
            <w:left w:w="0" w:type="dxa"/>
            <w:bottom w:w="0" w:type="dxa"/>
            <w:right w:w="0" w:type="dxa"/>
          </w:tblCellMar>
        </w:tblPrEx>
        <w:tc>
          <w:tcPr>
            <w:tcW w:w="330" w:type="pct"/>
            <w:vAlign w:val="center"/>
          </w:tcPr>
          <w:p w14:paraId="362E4E27"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(1)</w:t>
            </w:r>
          </w:p>
        </w:tc>
        <w:tc>
          <w:tcPr>
            <w:tcW w:w="1543" w:type="pct"/>
            <w:vAlign w:val="center"/>
          </w:tcPr>
          <w:p w14:paraId="2978EBF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(2)</w:t>
            </w:r>
          </w:p>
        </w:tc>
        <w:tc>
          <w:tcPr>
            <w:tcW w:w="1454" w:type="pct"/>
            <w:vAlign w:val="center"/>
          </w:tcPr>
          <w:p w14:paraId="1F01F6C5"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(3)</w:t>
            </w:r>
          </w:p>
        </w:tc>
        <w:tc>
          <w:tcPr>
            <w:tcW w:w="1672" w:type="pct"/>
            <w:vAlign w:val="center"/>
          </w:tcPr>
          <w:p w14:paraId="29649D56"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b w:val="0"/>
                <w:color w:val="auto"/>
                <w:spacing w:val="0"/>
                <w:sz w:val="20"/>
              </w:rPr>
            </w:pPr>
            <w:r w:rsidRPr="00D17ED3">
              <w:rPr>
                <w:rStyle w:val="OnceABox"/>
                <w:rFonts w:ascii="Arial" w:eastAsiaTheme="majorEastAsia" w:hAnsi="Arial" w:cs="Arial"/>
                <w:b w:val="0"/>
                <w:color w:val="auto"/>
                <w:spacing w:val="0"/>
                <w:sz w:val="20"/>
              </w:rPr>
              <w:t>(4)</w:t>
            </w:r>
          </w:p>
        </w:tc>
      </w:tr>
      <w:tr w:rsidR="00DD0ABE" w:rsidRPr="00D17ED3" w14:paraId="10E4C572" w14:textId="77777777" w:rsidTr="00BA6CC8">
        <w:tblPrEx>
          <w:tblCellMar>
            <w:top w:w="0" w:type="dxa"/>
            <w:left w:w="0" w:type="dxa"/>
            <w:bottom w:w="0" w:type="dxa"/>
            <w:right w:w="0" w:type="dxa"/>
          </w:tblCellMar>
        </w:tblPrEx>
        <w:tc>
          <w:tcPr>
            <w:tcW w:w="330" w:type="pct"/>
            <w:vAlign w:val="center"/>
          </w:tcPr>
          <w:p w14:paraId="30A2025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r w:rsidRPr="00D17ED3">
              <w:rPr>
                <w:rStyle w:val="OnceABox"/>
                <w:rFonts w:ascii="Arial" w:eastAsiaTheme="majorEastAsia" w:hAnsi="Arial" w:cs="Arial"/>
                <w:color w:val="auto"/>
                <w:spacing w:val="0"/>
                <w:sz w:val="20"/>
              </w:rPr>
              <w:t>1</w:t>
            </w:r>
          </w:p>
        </w:tc>
        <w:tc>
          <w:tcPr>
            <w:tcW w:w="1543" w:type="pct"/>
            <w:vAlign w:val="center"/>
          </w:tcPr>
          <w:p w14:paraId="524017D9"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454" w:type="pct"/>
            <w:vAlign w:val="center"/>
          </w:tcPr>
          <w:p w14:paraId="7FDFB6AC"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c>
          <w:tcPr>
            <w:tcW w:w="1672" w:type="pct"/>
            <w:vAlign w:val="center"/>
          </w:tcPr>
          <w:p w14:paraId="446FD254" w14:textId="77777777" w:rsidR="00DD0ABE" w:rsidRPr="00D17ED3" w:rsidRDefault="00DD0ABE" w:rsidP="00BA6CC8">
            <w:pPr>
              <w:widowControl w:val="0"/>
              <w:autoSpaceDE w:val="0"/>
              <w:autoSpaceDN w:val="0"/>
              <w:adjustRightInd w:val="0"/>
              <w:spacing w:before="120"/>
              <w:jc w:val="center"/>
              <w:rPr>
                <w:rStyle w:val="OnceABox"/>
                <w:rFonts w:ascii="Arial" w:eastAsiaTheme="majorEastAsia" w:hAnsi="Arial" w:cs="Arial"/>
                <w:color w:val="auto"/>
                <w:spacing w:val="0"/>
                <w:sz w:val="20"/>
              </w:rPr>
            </w:pPr>
          </w:p>
        </w:tc>
      </w:tr>
    </w:tbl>
    <w:p w14:paraId="33777397"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vertAlign w:val="superscript"/>
        </w:rPr>
        <w:t>(i)</w:t>
      </w:r>
      <w:r w:rsidRPr="00D17ED3">
        <w:rPr>
          <w:rFonts w:ascii="Arial" w:hAnsi="Arial" w:cs="Arial"/>
          <w:color w:val="0D0D0D"/>
          <w:sz w:val="20"/>
          <w:szCs w:val="28"/>
        </w:rPr>
        <w:t xml:space="preserve"> Trừ trường hợp báo cáo của chủ vận chuyển CTNH, ghi ký hiệu của phương pháp xử lý đã áp dụng đối với từng CTNH: TC (Tận thu/tái chế); TH (Trung hòa); PT (Phân tách/chiết/lọc/kết tủa); OH (Oxy hóa); SH (Sinh học); ĐX (Đồng xử lý); TĐ (Thiêu đốt); HR (Hoá rắn); CL (Cô lập/đóng kén); C (Chôn lấp); SC (Sơ chế); Khác (ghi rõ tên phương pháp).</w:t>
      </w:r>
    </w:p>
    <w:p w14:paraId="089A4525"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C3. Thông tin về các chủ nguồn thải chuyển giao CTNH:</w:t>
      </w:r>
    </w:p>
    <w:tbl>
      <w:tblPr>
        <w:tblW w:w="5000" w:type="pct"/>
        <w:tblCellMar>
          <w:left w:w="0" w:type="dxa"/>
          <w:right w:w="0" w:type="dxa"/>
        </w:tblCellMar>
        <w:tblLook w:val="0000" w:firstRow="0" w:lastRow="0" w:firstColumn="0" w:lastColumn="0" w:noHBand="0" w:noVBand="0"/>
      </w:tblPr>
      <w:tblGrid>
        <w:gridCol w:w="3291"/>
        <w:gridCol w:w="1641"/>
        <w:gridCol w:w="3175"/>
        <w:gridCol w:w="1237"/>
      </w:tblGrid>
      <w:tr w:rsidR="00DD0ABE" w:rsidRPr="00D17ED3" w14:paraId="77C5847D" w14:textId="77777777" w:rsidTr="00BA6CC8">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215B556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nguồn thải</w:t>
            </w:r>
          </w:p>
        </w:tc>
        <w:tc>
          <w:tcPr>
            <w:tcW w:w="878" w:type="pct"/>
            <w:tcBorders>
              <w:top w:val="single" w:sz="6" w:space="0" w:color="000000"/>
              <w:left w:val="single" w:sz="6" w:space="0" w:color="000000"/>
              <w:bottom w:val="single" w:sz="6" w:space="0" w:color="000000"/>
              <w:right w:val="single" w:sz="6" w:space="0" w:color="000000"/>
            </w:tcBorders>
          </w:tcPr>
          <w:p w14:paraId="47E7929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 số Giấy phép môi</w:t>
            </w:r>
            <w:r w:rsidRPr="00D17ED3">
              <w:rPr>
                <w:rFonts w:ascii="Arial" w:hAnsi="Arial" w:cs="Arial"/>
                <w:color w:val="000000"/>
                <w:sz w:val="20"/>
                <w:szCs w:val="20"/>
              </w:rPr>
              <w:br/>
            </w:r>
            <w:r w:rsidRPr="00D17ED3">
              <w:rPr>
                <w:rFonts w:ascii="Arial" w:hAnsi="Arial" w:cs="Arial"/>
                <w:b/>
                <w:bCs/>
                <w:color w:val="0D0D0D"/>
                <w:sz w:val="20"/>
                <w:szCs w:val="20"/>
              </w:rPr>
              <w:t>trường</w:t>
            </w:r>
          </w:p>
        </w:tc>
        <w:tc>
          <w:tcPr>
            <w:tcW w:w="1699" w:type="pct"/>
            <w:tcBorders>
              <w:top w:val="single" w:sz="6" w:space="0" w:color="000000"/>
              <w:left w:val="single" w:sz="6" w:space="0" w:color="000000"/>
              <w:bottom w:val="single" w:sz="6" w:space="0" w:color="000000"/>
              <w:right w:val="single" w:sz="6" w:space="0" w:color="000000"/>
            </w:tcBorders>
          </w:tcPr>
          <w:p w14:paraId="19EFFD6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662" w:type="pct"/>
            <w:tcBorders>
              <w:top w:val="single" w:sz="6" w:space="0" w:color="000000"/>
              <w:left w:val="single" w:sz="6" w:space="0" w:color="000000"/>
              <w:bottom w:val="single" w:sz="6" w:space="0" w:color="000000"/>
              <w:right w:val="single" w:sz="6" w:space="0" w:color="000000"/>
            </w:tcBorders>
          </w:tcPr>
          <w:p w14:paraId="26D941F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0CC0F6B0" w14:textId="77777777" w:rsidTr="00BA6CC8">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6F7899B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78" w:type="pct"/>
            <w:tcBorders>
              <w:top w:val="single" w:sz="6" w:space="0" w:color="000000"/>
              <w:left w:val="single" w:sz="6" w:space="0" w:color="000000"/>
              <w:bottom w:val="single" w:sz="6" w:space="0" w:color="000000"/>
              <w:right w:val="single" w:sz="6" w:space="0" w:color="000000"/>
            </w:tcBorders>
          </w:tcPr>
          <w:p w14:paraId="00AE918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99" w:type="pct"/>
            <w:tcBorders>
              <w:top w:val="single" w:sz="6" w:space="0" w:color="000000"/>
              <w:left w:val="single" w:sz="6" w:space="0" w:color="000000"/>
              <w:bottom w:val="single" w:sz="6" w:space="0" w:color="000000"/>
              <w:right w:val="single" w:sz="6" w:space="0" w:color="000000"/>
            </w:tcBorders>
          </w:tcPr>
          <w:p w14:paraId="4412700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62" w:type="pct"/>
            <w:tcBorders>
              <w:top w:val="single" w:sz="6" w:space="0" w:color="000000"/>
              <w:left w:val="single" w:sz="6" w:space="0" w:color="000000"/>
              <w:bottom w:val="single" w:sz="6" w:space="0" w:color="000000"/>
              <w:right w:val="single" w:sz="6" w:space="0" w:color="000000"/>
            </w:tcBorders>
          </w:tcPr>
          <w:p w14:paraId="12602039"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3CA5A0EC" w14:textId="77777777" w:rsidTr="00BA6CC8">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61C4787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78" w:type="pct"/>
            <w:tcBorders>
              <w:top w:val="single" w:sz="6" w:space="0" w:color="000000"/>
              <w:left w:val="single" w:sz="6" w:space="0" w:color="000000"/>
              <w:bottom w:val="single" w:sz="6" w:space="0" w:color="000000"/>
              <w:right w:val="single" w:sz="6" w:space="0" w:color="000000"/>
            </w:tcBorders>
          </w:tcPr>
          <w:p w14:paraId="494DF50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9" w:type="pct"/>
            <w:tcBorders>
              <w:top w:val="single" w:sz="6" w:space="0" w:color="000000"/>
              <w:left w:val="single" w:sz="6" w:space="0" w:color="000000"/>
              <w:bottom w:val="single" w:sz="6" w:space="0" w:color="000000"/>
              <w:right w:val="single" w:sz="6" w:space="0" w:color="000000"/>
            </w:tcBorders>
          </w:tcPr>
          <w:p w14:paraId="4EBDBCD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62" w:type="pct"/>
            <w:tcBorders>
              <w:top w:val="single" w:sz="6" w:space="0" w:color="000000"/>
              <w:left w:val="single" w:sz="6" w:space="0" w:color="000000"/>
              <w:bottom w:val="single" w:sz="6" w:space="0" w:color="000000"/>
              <w:right w:val="single" w:sz="6" w:space="0" w:color="000000"/>
            </w:tcBorders>
          </w:tcPr>
          <w:p w14:paraId="6001B5B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223BA1F" w14:textId="77777777" w:rsidTr="00BA6CC8">
        <w:tblPrEx>
          <w:tblCellMar>
            <w:top w:w="0" w:type="dxa"/>
            <w:left w:w="0" w:type="dxa"/>
            <w:bottom w:w="0" w:type="dxa"/>
            <w:right w:w="0" w:type="dxa"/>
          </w:tblCellMar>
        </w:tblPrEx>
        <w:tc>
          <w:tcPr>
            <w:tcW w:w="1761" w:type="pct"/>
            <w:tcBorders>
              <w:top w:val="single" w:sz="6" w:space="0" w:color="000000"/>
              <w:left w:val="single" w:sz="6" w:space="0" w:color="000000"/>
              <w:bottom w:val="single" w:sz="6" w:space="0" w:color="000000"/>
              <w:right w:val="single" w:sz="6" w:space="0" w:color="000000"/>
            </w:tcBorders>
          </w:tcPr>
          <w:p w14:paraId="391B5D58"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878" w:type="pct"/>
            <w:tcBorders>
              <w:top w:val="single" w:sz="6" w:space="0" w:color="000000"/>
              <w:left w:val="single" w:sz="6" w:space="0" w:color="000000"/>
              <w:bottom w:val="single" w:sz="6" w:space="0" w:color="000000"/>
              <w:right w:val="single" w:sz="6" w:space="0" w:color="000000"/>
            </w:tcBorders>
          </w:tcPr>
          <w:p w14:paraId="69D8CA1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99" w:type="pct"/>
            <w:tcBorders>
              <w:top w:val="single" w:sz="6" w:space="0" w:color="000000"/>
              <w:left w:val="single" w:sz="6" w:space="0" w:color="000000"/>
              <w:bottom w:val="single" w:sz="6" w:space="0" w:color="000000"/>
              <w:right w:val="single" w:sz="6" w:space="0" w:color="000000"/>
            </w:tcBorders>
          </w:tcPr>
          <w:p w14:paraId="3CCEAFE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62" w:type="pct"/>
            <w:tcBorders>
              <w:top w:val="single" w:sz="6" w:space="0" w:color="000000"/>
              <w:left w:val="single" w:sz="6" w:space="0" w:color="000000"/>
              <w:bottom w:val="single" w:sz="6" w:space="0" w:color="000000"/>
              <w:right w:val="single" w:sz="6" w:space="0" w:color="000000"/>
            </w:tcBorders>
          </w:tcPr>
          <w:p w14:paraId="603DE91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6FA81BE3"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C4. Thông tin về các chủ xử lý CTNH khác chuyển giao CTNH:</w:t>
      </w:r>
    </w:p>
    <w:tbl>
      <w:tblPr>
        <w:tblW w:w="5000" w:type="pct"/>
        <w:tblCellMar>
          <w:left w:w="0" w:type="dxa"/>
          <w:right w:w="0" w:type="dxa"/>
        </w:tblCellMar>
        <w:tblLook w:val="0000" w:firstRow="0" w:lastRow="0" w:firstColumn="0" w:lastColumn="0" w:noHBand="0" w:noVBand="0"/>
      </w:tblPr>
      <w:tblGrid>
        <w:gridCol w:w="3289"/>
        <w:gridCol w:w="1788"/>
        <w:gridCol w:w="3089"/>
        <w:gridCol w:w="1184"/>
      </w:tblGrid>
      <w:tr w:rsidR="00DD0ABE" w:rsidRPr="00D17ED3" w14:paraId="224D2516" w14:textId="77777777" w:rsidTr="00BA6CC8">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1F42D17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xử lý CTNH</w:t>
            </w:r>
          </w:p>
        </w:tc>
        <w:tc>
          <w:tcPr>
            <w:tcW w:w="956" w:type="pct"/>
            <w:tcBorders>
              <w:top w:val="single" w:sz="4" w:space="0" w:color="000000"/>
              <w:left w:val="single" w:sz="4" w:space="0" w:color="000000"/>
              <w:bottom w:val="single" w:sz="4" w:space="0" w:color="000000"/>
              <w:right w:val="single" w:sz="4" w:space="0" w:color="000000"/>
            </w:tcBorders>
          </w:tcPr>
          <w:p w14:paraId="616BBCB1"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w:t>
            </w:r>
            <w:r w:rsidRPr="00D17ED3">
              <w:rPr>
                <w:rFonts w:ascii="Arial" w:hAnsi="Arial" w:cs="Arial"/>
                <w:color w:val="000000"/>
                <w:sz w:val="20"/>
                <w:szCs w:val="20"/>
              </w:rPr>
              <w:t xml:space="preserve"> </w:t>
            </w:r>
            <w:r w:rsidRPr="00D17ED3">
              <w:rPr>
                <w:rFonts w:ascii="Arial" w:hAnsi="Arial" w:cs="Arial"/>
                <w:b/>
                <w:bCs/>
                <w:color w:val="0D0D0D"/>
                <w:sz w:val="20"/>
                <w:szCs w:val="20"/>
              </w:rPr>
              <w:t>hoặc số Giấy</w:t>
            </w:r>
            <w:r w:rsidRPr="00D17ED3">
              <w:rPr>
                <w:rFonts w:ascii="Arial" w:hAnsi="Arial" w:cs="Arial"/>
                <w:color w:val="000000"/>
                <w:sz w:val="20"/>
                <w:szCs w:val="20"/>
              </w:rPr>
              <w:t xml:space="preserve"> </w:t>
            </w:r>
            <w:r w:rsidRPr="00D17ED3">
              <w:rPr>
                <w:rFonts w:ascii="Arial" w:hAnsi="Arial" w:cs="Arial"/>
                <w:b/>
                <w:bCs/>
                <w:color w:val="0D0D0D"/>
                <w:sz w:val="20"/>
                <w:szCs w:val="20"/>
              </w:rPr>
              <w:t>phép môi trường</w:t>
            </w:r>
          </w:p>
        </w:tc>
        <w:tc>
          <w:tcPr>
            <w:tcW w:w="1652" w:type="pct"/>
            <w:tcBorders>
              <w:top w:val="single" w:sz="4" w:space="0" w:color="000000"/>
              <w:left w:val="single" w:sz="4" w:space="0" w:color="000000"/>
              <w:bottom w:val="single" w:sz="4" w:space="0" w:color="000000"/>
              <w:right w:val="single" w:sz="4" w:space="0" w:color="000000"/>
            </w:tcBorders>
          </w:tcPr>
          <w:p w14:paraId="7D32BE0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633" w:type="pct"/>
            <w:tcBorders>
              <w:top w:val="single" w:sz="4" w:space="0" w:color="000000"/>
              <w:left w:val="single" w:sz="4" w:space="0" w:color="000000"/>
              <w:bottom w:val="single" w:sz="4" w:space="0" w:color="000000"/>
              <w:right w:val="single" w:sz="4" w:space="0" w:color="000000"/>
            </w:tcBorders>
          </w:tcPr>
          <w:p w14:paraId="1EB1B3D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74401BE2" w14:textId="77777777" w:rsidTr="00BA6CC8">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049478A4"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956" w:type="pct"/>
            <w:tcBorders>
              <w:top w:val="single" w:sz="4" w:space="0" w:color="000000"/>
              <w:left w:val="single" w:sz="4" w:space="0" w:color="000000"/>
              <w:bottom w:val="single" w:sz="4" w:space="0" w:color="000000"/>
              <w:right w:val="single" w:sz="4" w:space="0" w:color="000000"/>
            </w:tcBorders>
          </w:tcPr>
          <w:p w14:paraId="4EE4CF2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52" w:type="pct"/>
            <w:tcBorders>
              <w:top w:val="single" w:sz="4" w:space="0" w:color="000000"/>
              <w:left w:val="single" w:sz="4" w:space="0" w:color="000000"/>
              <w:bottom w:val="single" w:sz="4" w:space="0" w:color="000000"/>
              <w:right w:val="single" w:sz="4" w:space="0" w:color="000000"/>
            </w:tcBorders>
          </w:tcPr>
          <w:p w14:paraId="3AEC892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633" w:type="pct"/>
            <w:tcBorders>
              <w:top w:val="single" w:sz="4" w:space="0" w:color="000000"/>
              <w:left w:val="single" w:sz="4" w:space="0" w:color="000000"/>
              <w:bottom w:val="single" w:sz="4" w:space="0" w:color="000000"/>
              <w:right w:val="single" w:sz="4" w:space="0" w:color="000000"/>
            </w:tcBorders>
          </w:tcPr>
          <w:p w14:paraId="1F57540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3C6ADF5E" w14:textId="77777777" w:rsidTr="00BA6CC8">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5A7AB0E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56" w:type="pct"/>
            <w:tcBorders>
              <w:top w:val="single" w:sz="4" w:space="0" w:color="000000"/>
              <w:left w:val="single" w:sz="4" w:space="0" w:color="000000"/>
              <w:bottom w:val="single" w:sz="4" w:space="0" w:color="000000"/>
              <w:right w:val="single" w:sz="4" w:space="0" w:color="000000"/>
            </w:tcBorders>
          </w:tcPr>
          <w:p w14:paraId="2FE154E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52" w:type="pct"/>
            <w:tcBorders>
              <w:top w:val="single" w:sz="4" w:space="0" w:color="000000"/>
              <w:left w:val="single" w:sz="4" w:space="0" w:color="000000"/>
              <w:bottom w:val="single" w:sz="4" w:space="0" w:color="000000"/>
              <w:right w:val="single" w:sz="4" w:space="0" w:color="000000"/>
            </w:tcBorders>
          </w:tcPr>
          <w:p w14:paraId="7281EFB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bottom w:val="single" w:sz="4" w:space="0" w:color="000000"/>
              <w:right w:val="single" w:sz="4" w:space="0" w:color="000000"/>
            </w:tcBorders>
          </w:tcPr>
          <w:p w14:paraId="7DD701B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E5F9AA8" w14:textId="77777777" w:rsidTr="00BA6CC8">
        <w:tblPrEx>
          <w:tblCellMar>
            <w:top w:w="0" w:type="dxa"/>
            <w:left w:w="0" w:type="dxa"/>
            <w:bottom w:w="0" w:type="dxa"/>
            <w:right w:w="0" w:type="dxa"/>
          </w:tblCellMar>
        </w:tblPrEx>
        <w:tc>
          <w:tcPr>
            <w:tcW w:w="1759" w:type="pct"/>
            <w:tcBorders>
              <w:top w:val="single" w:sz="4" w:space="0" w:color="000000"/>
              <w:left w:val="single" w:sz="4" w:space="0" w:color="000000"/>
              <w:bottom w:val="single" w:sz="4" w:space="0" w:color="000000"/>
              <w:right w:val="single" w:sz="4" w:space="0" w:color="000000"/>
            </w:tcBorders>
          </w:tcPr>
          <w:p w14:paraId="6B07F109"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956" w:type="pct"/>
            <w:tcBorders>
              <w:top w:val="single" w:sz="4" w:space="0" w:color="000000"/>
              <w:left w:val="single" w:sz="4" w:space="0" w:color="000000"/>
              <w:bottom w:val="single" w:sz="4" w:space="0" w:color="000000"/>
              <w:right w:val="single" w:sz="4" w:space="0" w:color="000000"/>
            </w:tcBorders>
          </w:tcPr>
          <w:p w14:paraId="2AB6E8F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52" w:type="pct"/>
            <w:tcBorders>
              <w:top w:val="single" w:sz="4" w:space="0" w:color="000000"/>
              <w:left w:val="single" w:sz="4" w:space="0" w:color="000000"/>
              <w:bottom w:val="single" w:sz="4" w:space="0" w:color="000000"/>
              <w:right w:val="single" w:sz="4" w:space="0" w:color="000000"/>
            </w:tcBorders>
          </w:tcPr>
          <w:p w14:paraId="46135D5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633" w:type="pct"/>
            <w:tcBorders>
              <w:top w:val="single" w:sz="4" w:space="0" w:color="000000"/>
              <w:left w:val="single" w:sz="4" w:space="0" w:color="000000"/>
              <w:bottom w:val="single" w:sz="4" w:space="0" w:color="000000"/>
              <w:right w:val="single" w:sz="4" w:space="0" w:color="000000"/>
            </w:tcBorders>
          </w:tcPr>
          <w:p w14:paraId="6FF17D4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54BCE9B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C5. Thông tin về các chủ xử lý CTNH hoặc chủ xử lý CTNH tiếp nhận</w:t>
      </w:r>
      <w:r w:rsidRPr="00D17ED3">
        <w:rPr>
          <w:rFonts w:ascii="Arial" w:hAnsi="Arial" w:cs="Arial"/>
          <w:color w:val="000000"/>
          <w:sz w:val="20"/>
          <w:szCs w:val="28"/>
        </w:rPr>
        <w:t xml:space="preserve"> </w:t>
      </w:r>
      <w:r w:rsidRPr="00D17ED3">
        <w:rPr>
          <w:rFonts w:ascii="Arial" w:hAnsi="Arial" w:cs="Arial"/>
          <w:b/>
          <w:bCs/>
          <w:i/>
          <w:iCs/>
          <w:color w:val="0D0D0D"/>
          <w:sz w:val="20"/>
          <w:szCs w:val="28"/>
        </w:rPr>
        <w:t>CTNH để xử lý:</w:t>
      </w:r>
    </w:p>
    <w:tbl>
      <w:tblPr>
        <w:tblW w:w="5000" w:type="pct"/>
        <w:tblCellMar>
          <w:left w:w="0" w:type="dxa"/>
          <w:right w:w="0" w:type="dxa"/>
        </w:tblCellMar>
        <w:tblLook w:val="0000" w:firstRow="0" w:lastRow="0" w:firstColumn="0" w:lastColumn="0" w:noHBand="0" w:noVBand="0"/>
      </w:tblPr>
      <w:tblGrid>
        <w:gridCol w:w="2850"/>
        <w:gridCol w:w="1967"/>
        <w:gridCol w:w="3134"/>
        <w:gridCol w:w="1399"/>
      </w:tblGrid>
      <w:tr w:rsidR="00DD0ABE" w:rsidRPr="00D17ED3" w14:paraId="2B39BE3F" w14:textId="77777777" w:rsidTr="00BA6CC8">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6E5FAEC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chủ xử lý CTNH</w:t>
            </w:r>
          </w:p>
        </w:tc>
        <w:tc>
          <w:tcPr>
            <w:tcW w:w="1052" w:type="pct"/>
            <w:tcBorders>
              <w:top w:val="single" w:sz="4" w:space="0" w:color="000000"/>
              <w:left w:val="single" w:sz="4" w:space="0" w:color="000000"/>
              <w:bottom w:val="single" w:sz="4" w:space="0" w:color="000000"/>
              <w:right w:val="single" w:sz="4" w:space="0" w:color="000000"/>
            </w:tcBorders>
          </w:tcPr>
          <w:p w14:paraId="67C2090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số QLCTNH</w:t>
            </w:r>
            <w:r w:rsidRPr="00D17ED3">
              <w:rPr>
                <w:rFonts w:ascii="Arial" w:hAnsi="Arial" w:cs="Arial"/>
                <w:color w:val="000000"/>
                <w:sz w:val="20"/>
                <w:szCs w:val="20"/>
              </w:rPr>
              <w:t xml:space="preserve"> </w:t>
            </w:r>
            <w:r w:rsidRPr="00D17ED3">
              <w:rPr>
                <w:rFonts w:ascii="Arial" w:hAnsi="Arial" w:cs="Arial"/>
                <w:b/>
                <w:bCs/>
                <w:color w:val="0D0D0D"/>
                <w:sz w:val="20"/>
                <w:szCs w:val="20"/>
              </w:rPr>
              <w:t>hoặc số Giấy phép</w:t>
            </w:r>
            <w:r w:rsidRPr="00D17ED3">
              <w:rPr>
                <w:rFonts w:ascii="Arial" w:hAnsi="Arial" w:cs="Arial"/>
                <w:color w:val="000000"/>
                <w:sz w:val="20"/>
                <w:szCs w:val="20"/>
              </w:rPr>
              <w:t xml:space="preserve"> </w:t>
            </w:r>
            <w:r w:rsidRPr="00D17ED3">
              <w:rPr>
                <w:rFonts w:ascii="Arial" w:hAnsi="Arial" w:cs="Arial"/>
                <w:b/>
                <w:bCs/>
                <w:color w:val="0D0D0D"/>
                <w:sz w:val="20"/>
                <w:szCs w:val="20"/>
              </w:rPr>
              <w:t>môi trường</w:t>
            </w:r>
          </w:p>
        </w:tc>
        <w:tc>
          <w:tcPr>
            <w:tcW w:w="1676" w:type="pct"/>
            <w:tcBorders>
              <w:top w:val="single" w:sz="4" w:space="0" w:color="000000"/>
              <w:left w:val="single" w:sz="4" w:space="0" w:color="000000"/>
              <w:bottom w:val="single" w:sz="4" w:space="0" w:color="000000"/>
              <w:right w:val="single" w:sz="4" w:space="0" w:color="000000"/>
            </w:tcBorders>
          </w:tcPr>
          <w:p w14:paraId="19E20713"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749" w:type="pct"/>
            <w:tcBorders>
              <w:top w:val="single" w:sz="4" w:space="0" w:color="000000"/>
              <w:left w:val="single" w:sz="4" w:space="0" w:color="000000"/>
              <w:bottom w:val="single" w:sz="4" w:space="0" w:color="000000"/>
              <w:right w:val="single" w:sz="4" w:space="0" w:color="000000"/>
            </w:tcBorders>
          </w:tcPr>
          <w:p w14:paraId="0F36251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Ghi chú</w:t>
            </w:r>
          </w:p>
        </w:tc>
      </w:tr>
      <w:tr w:rsidR="00DD0ABE" w:rsidRPr="00D17ED3" w14:paraId="08547CFD" w14:textId="77777777" w:rsidTr="00BA6CC8">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61443706"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52" w:type="pct"/>
            <w:tcBorders>
              <w:top w:val="single" w:sz="4" w:space="0" w:color="000000"/>
              <w:left w:val="single" w:sz="4" w:space="0" w:color="000000"/>
              <w:bottom w:val="single" w:sz="4" w:space="0" w:color="000000"/>
              <w:right w:val="single" w:sz="4" w:space="0" w:color="000000"/>
            </w:tcBorders>
          </w:tcPr>
          <w:p w14:paraId="10FFCD9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1676" w:type="pct"/>
            <w:tcBorders>
              <w:top w:val="single" w:sz="4" w:space="0" w:color="000000"/>
              <w:left w:val="single" w:sz="4" w:space="0" w:color="000000"/>
              <w:bottom w:val="single" w:sz="4" w:space="0" w:color="000000"/>
              <w:right w:val="single" w:sz="4" w:space="0" w:color="000000"/>
            </w:tcBorders>
          </w:tcPr>
          <w:p w14:paraId="407F606A"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9" w:type="pct"/>
            <w:tcBorders>
              <w:top w:val="single" w:sz="4" w:space="0" w:color="000000"/>
              <w:left w:val="single" w:sz="4" w:space="0" w:color="000000"/>
              <w:bottom w:val="single" w:sz="4" w:space="0" w:color="000000"/>
              <w:right w:val="single" w:sz="4" w:space="0" w:color="000000"/>
            </w:tcBorders>
          </w:tcPr>
          <w:p w14:paraId="71A2A9A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DD0ABE" w:rsidRPr="00D17ED3" w14:paraId="1E6A1861" w14:textId="77777777" w:rsidTr="00BA6CC8">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2C4BA44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052" w:type="pct"/>
            <w:tcBorders>
              <w:top w:val="single" w:sz="4" w:space="0" w:color="000000"/>
              <w:left w:val="single" w:sz="4" w:space="0" w:color="000000"/>
              <w:bottom w:val="single" w:sz="4" w:space="0" w:color="000000"/>
              <w:right w:val="single" w:sz="4" w:space="0" w:color="000000"/>
            </w:tcBorders>
          </w:tcPr>
          <w:p w14:paraId="6CEA956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76" w:type="pct"/>
            <w:tcBorders>
              <w:top w:val="single" w:sz="4" w:space="0" w:color="000000"/>
              <w:left w:val="single" w:sz="4" w:space="0" w:color="000000"/>
              <w:bottom w:val="single" w:sz="4" w:space="0" w:color="000000"/>
              <w:right w:val="single" w:sz="4" w:space="0" w:color="000000"/>
            </w:tcBorders>
          </w:tcPr>
          <w:p w14:paraId="7E73820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9" w:type="pct"/>
            <w:tcBorders>
              <w:top w:val="single" w:sz="4" w:space="0" w:color="000000"/>
              <w:left w:val="single" w:sz="4" w:space="0" w:color="000000"/>
              <w:bottom w:val="single" w:sz="4" w:space="0" w:color="000000"/>
              <w:right w:val="single" w:sz="4" w:space="0" w:color="000000"/>
            </w:tcBorders>
          </w:tcPr>
          <w:p w14:paraId="305094D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553C84D3" w14:textId="77777777" w:rsidTr="00BA6CC8">
        <w:tblPrEx>
          <w:tblCellMar>
            <w:top w:w="0" w:type="dxa"/>
            <w:left w:w="0" w:type="dxa"/>
            <w:bottom w:w="0" w:type="dxa"/>
            <w:right w:w="0" w:type="dxa"/>
          </w:tblCellMar>
        </w:tblPrEx>
        <w:tc>
          <w:tcPr>
            <w:tcW w:w="1524" w:type="pct"/>
            <w:tcBorders>
              <w:top w:val="single" w:sz="4" w:space="0" w:color="000000"/>
              <w:left w:val="single" w:sz="4" w:space="0" w:color="000000"/>
              <w:bottom w:val="single" w:sz="4" w:space="0" w:color="000000"/>
              <w:right w:val="single" w:sz="4" w:space="0" w:color="000000"/>
            </w:tcBorders>
          </w:tcPr>
          <w:p w14:paraId="6735FDC7"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1052" w:type="pct"/>
            <w:tcBorders>
              <w:top w:val="single" w:sz="4" w:space="0" w:color="000000"/>
              <w:left w:val="single" w:sz="4" w:space="0" w:color="000000"/>
              <w:bottom w:val="single" w:sz="4" w:space="0" w:color="000000"/>
              <w:right w:val="single" w:sz="4" w:space="0" w:color="000000"/>
            </w:tcBorders>
          </w:tcPr>
          <w:p w14:paraId="1D55B28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1676" w:type="pct"/>
            <w:tcBorders>
              <w:top w:val="single" w:sz="4" w:space="0" w:color="000000"/>
              <w:left w:val="single" w:sz="4" w:space="0" w:color="000000"/>
              <w:bottom w:val="single" w:sz="4" w:space="0" w:color="000000"/>
              <w:right w:val="single" w:sz="4" w:space="0" w:color="000000"/>
            </w:tcBorders>
          </w:tcPr>
          <w:p w14:paraId="7BADD85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49" w:type="pct"/>
            <w:tcBorders>
              <w:top w:val="single" w:sz="4" w:space="0" w:color="000000"/>
              <w:left w:val="single" w:sz="4" w:space="0" w:color="000000"/>
              <w:bottom w:val="single" w:sz="4" w:space="0" w:color="000000"/>
              <w:right w:val="single" w:sz="4" w:space="0" w:color="000000"/>
            </w:tcBorders>
          </w:tcPr>
          <w:p w14:paraId="5750E3B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0DC065FA"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2.2. Báo cáo giám sát vận hành xử lý và đánh giá hiệu quả xử lý</w:t>
      </w:r>
      <w:r w:rsidRPr="00D17ED3">
        <w:rPr>
          <w:rFonts w:ascii="Arial" w:hAnsi="Arial" w:cs="Arial"/>
          <w:color w:val="000000"/>
          <w:sz w:val="20"/>
          <w:szCs w:val="28"/>
        </w:rPr>
        <w:t xml:space="preserve"> </w:t>
      </w:r>
      <w:r w:rsidRPr="00D17ED3">
        <w:rPr>
          <w:rFonts w:ascii="Arial" w:hAnsi="Arial" w:cs="Arial"/>
          <w:b/>
          <w:bCs/>
          <w:i/>
          <w:iCs/>
          <w:color w:val="0D0D0D"/>
          <w:sz w:val="20"/>
          <w:szCs w:val="28"/>
        </w:rPr>
        <w:t>CTRSH, CTRCNTT, CTNH;</w:t>
      </w:r>
    </w:p>
    <w:p w14:paraId="2914DAB3"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2.3. Báo cáo kiểm soát ô nhiễm và bảo vệ môi trường, phòng ngừa và</w:t>
      </w:r>
      <w:r w:rsidRPr="00D17ED3">
        <w:rPr>
          <w:rFonts w:ascii="Arial" w:hAnsi="Arial" w:cs="Arial"/>
          <w:color w:val="000000"/>
          <w:sz w:val="20"/>
          <w:szCs w:val="28"/>
        </w:rPr>
        <w:t xml:space="preserve"> </w:t>
      </w:r>
      <w:r w:rsidRPr="00D17ED3">
        <w:rPr>
          <w:rFonts w:ascii="Arial" w:hAnsi="Arial" w:cs="Arial"/>
          <w:b/>
          <w:bCs/>
          <w:i/>
          <w:iCs/>
          <w:color w:val="0D0D0D"/>
          <w:sz w:val="20"/>
          <w:szCs w:val="28"/>
        </w:rPr>
        <w:t>ứng phó sự cố; an toàn lao động và bảo vệ sức khỏe; đào tạo tập huấn định kỳ</w:t>
      </w:r>
      <w:r w:rsidRPr="00D17ED3">
        <w:rPr>
          <w:rFonts w:ascii="Arial" w:hAnsi="Arial" w:cs="Arial"/>
          <w:color w:val="000000"/>
          <w:sz w:val="20"/>
          <w:szCs w:val="28"/>
        </w:rPr>
        <w:t xml:space="preserve"> </w:t>
      </w:r>
      <w:r w:rsidRPr="00D17ED3">
        <w:rPr>
          <w:rFonts w:ascii="Arial" w:hAnsi="Arial" w:cs="Arial"/>
          <w:b/>
          <w:bCs/>
          <w:i/>
          <w:iCs/>
          <w:color w:val="0D0D0D"/>
          <w:sz w:val="20"/>
          <w:szCs w:val="28"/>
        </w:rPr>
        <w:t>…);</w:t>
      </w:r>
    </w:p>
    <w:p w14:paraId="2016C551"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3. Tình hình quản lý phế liệu nhập khẩu(</w:t>
      </w:r>
      <w:r w:rsidRPr="00D17ED3">
        <w:rPr>
          <w:rFonts w:ascii="Arial" w:hAnsi="Arial" w:cs="Arial"/>
          <w:i/>
          <w:iCs/>
          <w:color w:val="0D0D0D"/>
          <w:sz w:val="20"/>
          <w:szCs w:val="28"/>
        </w:rPr>
        <w:t>Phần này chỉ áp dụng đối với cơ sở có sử dụng phế liệu nhập khẩu làm nguyên liệu sản xuất</w:t>
      </w:r>
      <w:r w:rsidRPr="00D17ED3">
        <w:rPr>
          <w:rFonts w:ascii="Arial" w:hAnsi="Arial" w:cs="Arial"/>
          <w:b/>
          <w:bCs/>
          <w:color w:val="0D0D0D"/>
          <w:sz w:val="20"/>
          <w:szCs w:val="28"/>
        </w:rPr>
        <w:t>)</w:t>
      </w:r>
    </w:p>
    <w:p w14:paraId="249C886C"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1. Báo cáo về nhập khẩu, sử dụng phế liệu đã nhập khẩu trong năm</w:t>
      </w:r>
    </w:p>
    <w:tbl>
      <w:tblPr>
        <w:tblW w:w="5000" w:type="pct"/>
        <w:tblCellMar>
          <w:left w:w="0" w:type="dxa"/>
          <w:right w:w="0" w:type="dxa"/>
        </w:tblCellMar>
        <w:tblLook w:val="0000" w:firstRow="0" w:lastRow="0" w:firstColumn="0" w:lastColumn="0" w:noHBand="0" w:noVBand="0"/>
      </w:tblPr>
      <w:tblGrid>
        <w:gridCol w:w="1618"/>
        <w:gridCol w:w="1315"/>
        <w:gridCol w:w="1609"/>
        <w:gridCol w:w="1744"/>
        <w:gridCol w:w="1459"/>
        <w:gridCol w:w="1609"/>
      </w:tblGrid>
      <w:tr w:rsidR="00DD0ABE" w:rsidRPr="00D17ED3" w14:paraId="51E824FB" w14:textId="77777777" w:rsidTr="00BA6CC8">
        <w:tblPrEx>
          <w:tblCellMar>
            <w:top w:w="0" w:type="dxa"/>
            <w:left w:w="0" w:type="dxa"/>
            <w:bottom w:w="0" w:type="dxa"/>
            <w:right w:w="0" w:type="dxa"/>
          </w:tblCellMar>
        </w:tblPrEx>
        <w:tc>
          <w:tcPr>
            <w:tcW w:w="865" w:type="pct"/>
            <w:tcBorders>
              <w:top w:val="single" w:sz="2" w:space="0" w:color="000000"/>
              <w:left w:val="single" w:sz="2" w:space="0" w:color="000000"/>
              <w:bottom w:val="single" w:sz="6" w:space="0" w:color="000000"/>
              <w:right w:val="single" w:sz="6" w:space="0" w:color="000000"/>
            </w:tcBorders>
          </w:tcPr>
          <w:p w14:paraId="242A6277"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Lô hàng phế</w:t>
            </w:r>
            <w:r w:rsidRPr="00D17ED3">
              <w:rPr>
                <w:rFonts w:ascii="Arial" w:hAnsi="Arial" w:cs="Arial"/>
                <w:color w:val="000000"/>
                <w:sz w:val="20"/>
                <w:szCs w:val="20"/>
              </w:rPr>
              <w:t xml:space="preserve"> </w:t>
            </w:r>
            <w:r w:rsidRPr="00D17ED3">
              <w:rPr>
                <w:rFonts w:ascii="Arial" w:hAnsi="Arial" w:cs="Arial"/>
                <w:b/>
                <w:bCs/>
                <w:color w:val="0D0D0D"/>
                <w:sz w:val="20"/>
                <w:szCs w:val="20"/>
              </w:rPr>
              <w:t>liệu nhập khẩu</w:t>
            </w:r>
          </w:p>
        </w:tc>
        <w:tc>
          <w:tcPr>
            <w:tcW w:w="703" w:type="pct"/>
            <w:tcBorders>
              <w:top w:val="single" w:sz="2" w:space="0" w:color="000000"/>
              <w:left w:val="single" w:sz="6" w:space="0" w:color="000000"/>
              <w:bottom w:val="single" w:sz="6" w:space="0" w:color="000000"/>
              <w:right w:val="single" w:sz="6" w:space="0" w:color="000000"/>
            </w:tcBorders>
          </w:tcPr>
          <w:p w14:paraId="091030CC"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Thời điểm</w:t>
            </w:r>
            <w:r w:rsidRPr="00D17ED3">
              <w:rPr>
                <w:rFonts w:ascii="Arial" w:hAnsi="Arial" w:cs="Arial"/>
                <w:color w:val="000000"/>
                <w:sz w:val="20"/>
                <w:szCs w:val="20"/>
              </w:rPr>
              <w:t xml:space="preserve"> </w:t>
            </w:r>
            <w:r w:rsidRPr="00D17ED3">
              <w:rPr>
                <w:rFonts w:ascii="Arial" w:hAnsi="Arial" w:cs="Arial"/>
                <w:b/>
                <w:bCs/>
                <w:color w:val="0D0D0D"/>
                <w:sz w:val="20"/>
                <w:szCs w:val="20"/>
              </w:rPr>
              <w:t>nhập</w:t>
            </w:r>
          </w:p>
        </w:tc>
        <w:tc>
          <w:tcPr>
            <w:tcW w:w="860" w:type="pct"/>
            <w:tcBorders>
              <w:top w:val="single" w:sz="2" w:space="0" w:color="000000"/>
              <w:left w:val="single" w:sz="6" w:space="0" w:color="000000"/>
              <w:bottom w:val="single" w:sz="6" w:space="0" w:color="000000"/>
              <w:right w:val="single" w:sz="6" w:space="0" w:color="000000"/>
            </w:tcBorders>
          </w:tcPr>
          <w:p w14:paraId="4D2CB31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 đã nhập khẩu</w:t>
            </w:r>
          </w:p>
        </w:tc>
        <w:tc>
          <w:tcPr>
            <w:tcW w:w="932" w:type="pct"/>
            <w:tcBorders>
              <w:top w:val="single" w:sz="2" w:space="0" w:color="000000"/>
              <w:left w:val="single" w:sz="6" w:space="0" w:color="000000"/>
              <w:bottom w:val="single" w:sz="6" w:space="0" w:color="000000"/>
              <w:right w:val="single" w:sz="6" w:space="0" w:color="000000"/>
            </w:tcBorders>
          </w:tcPr>
          <w:p w14:paraId="46E0316F"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Cửa khẩu nhập</w:t>
            </w:r>
            <w:r w:rsidRPr="00D17ED3">
              <w:rPr>
                <w:rFonts w:ascii="Arial" w:hAnsi="Arial" w:cs="Arial"/>
                <w:color w:val="000000"/>
                <w:sz w:val="20"/>
                <w:szCs w:val="20"/>
              </w:rPr>
              <w:t xml:space="preserve"> </w:t>
            </w:r>
            <w:r w:rsidRPr="00D17ED3">
              <w:rPr>
                <w:rFonts w:ascii="Arial" w:hAnsi="Arial" w:cs="Arial"/>
                <w:b/>
                <w:bCs/>
                <w:color w:val="0D0D0D"/>
                <w:sz w:val="20"/>
                <w:szCs w:val="20"/>
              </w:rPr>
              <w:t>khẩu</w:t>
            </w:r>
          </w:p>
        </w:tc>
        <w:tc>
          <w:tcPr>
            <w:tcW w:w="780" w:type="pct"/>
            <w:tcBorders>
              <w:top w:val="single" w:sz="2" w:space="0" w:color="000000"/>
              <w:left w:val="single" w:sz="6" w:space="0" w:color="000000"/>
              <w:bottom w:val="single" w:sz="6" w:space="0" w:color="000000"/>
              <w:right w:val="single" w:sz="6" w:space="0" w:color="000000"/>
            </w:tcBorders>
          </w:tcPr>
          <w:p w14:paraId="21D53742"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tiền ký quỹ</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60" w:type="pct"/>
            <w:tcBorders>
              <w:top w:val="single" w:sz="2" w:space="0" w:color="000000"/>
              <w:left w:val="single" w:sz="6" w:space="0" w:color="000000"/>
              <w:bottom w:val="single" w:sz="6" w:space="0" w:color="000000"/>
              <w:right w:val="single" w:sz="2" w:space="0" w:color="000000"/>
            </w:tcBorders>
          </w:tcPr>
          <w:p w14:paraId="0BB5A0D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Hoàn trả/sử</w:t>
            </w:r>
            <w:r w:rsidRPr="00D17ED3">
              <w:rPr>
                <w:rFonts w:ascii="Arial" w:hAnsi="Arial" w:cs="Arial"/>
                <w:color w:val="000000"/>
                <w:sz w:val="20"/>
                <w:szCs w:val="20"/>
              </w:rPr>
              <w:t xml:space="preserve"> </w:t>
            </w:r>
            <w:r w:rsidRPr="00D17ED3">
              <w:rPr>
                <w:rFonts w:ascii="Arial" w:hAnsi="Arial" w:cs="Arial"/>
                <w:b/>
                <w:bCs/>
                <w:color w:val="0D0D0D"/>
                <w:sz w:val="20"/>
                <w:szCs w:val="20"/>
              </w:rPr>
              <w:t>dụng số tiền ký quỹ</w:t>
            </w:r>
          </w:p>
        </w:tc>
      </w:tr>
      <w:tr w:rsidR="00DD0ABE" w:rsidRPr="00D17ED3" w14:paraId="3ACE1890"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51DF98F5"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703" w:type="pct"/>
            <w:tcBorders>
              <w:top w:val="single" w:sz="6" w:space="0" w:color="000000"/>
              <w:left w:val="single" w:sz="6" w:space="0" w:color="000000"/>
              <w:bottom w:val="single" w:sz="6" w:space="0" w:color="000000"/>
              <w:right w:val="single" w:sz="6" w:space="0" w:color="000000"/>
            </w:tcBorders>
          </w:tcPr>
          <w:p w14:paraId="09FBDECD"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60" w:type="pct"/>
            <w:tcBorders>
              <w:top w:val="single" w:sz="6" w:space="0" w:color="000000"/>
              <w:left w:val="single" w:sz="6" w:space="0" w:color="000000"/>
              <w:bottom w:val="single" w:sz="6" w:space="0" w:color="000000"/>
              <w:right w:val="single" w:sz="6" w:space="0" w:color="000000"/>
            </w:tcBorders>
          </w:tcPr>
          <w:p w14:paraId="1E9F1240"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932" w:type="pct"/>
            <w:tcBorders>
              <w:top w:val="single" w:sz="6" w:space="0" w:color="000000"/>
              <w:left w:val="single" w:sz="6" w:space="0" w:color="000000"/>
              <w:bottom w:val="single" w:sz="6" w:space="0" w:color="000000"/>
              <w:right w:val="single" w:sz="6" w:space="0" w:color="000000"/>
            </w:tcBorders>
          </w:tcPr>
          <w:p w14:paraId="578BE86E"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780" w:type="pct"/>
            <w:tcBorders>
              <w:top w:val="single" w:sz="6" w:space="0" w:color="000000"/>
              <w:left w:val="single" w:sz="6" w:space="0" w:color="000000"/>
              <w:bottom w:val="single" w:sz="6" w:space="0" w:color="000000"/>
              <w:right w:val="single" w:sz="6" w:space="0" w:color="000000"/>
            </w:tcBorders>
          </w:tcPr>
          <w:p w14:paraId="2D60B33B"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860" w:type="pct"/>
            <w:tcBorders>
              <w:top w:val="single" w:sz="6" w:space="0" w:color="000000"/>
              <w:left w:val="single" w:sz="6" w:space="0" w:color="000000"/>
              <w:bottom w:val="single" w:sz="6" w:space="0" w:color="000000"/>
              <w:right w:val="single" w:sz="2" w:space="0" w:color="000000"/>
            </w:tcBorders>
          </w:tcPr>
          <w:p w14:paraId="71C8AE28" w14:textId="77777777" w:rsidR="00DD0ABE" w:rsidRPr="00D17ED3" w:rsidRDefault="00DD0ABE"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DD0ABE" w:rsidRPr="00D17ED3" w14:paraId="053229C5"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0F9112A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lastRenderedPageBreak/>
              <w:t>1. Phế liệu…</w:t>
            </w:r>
          </w:p>
        </w:tc>
        <w:tc>
          <w:tcPr>
            <w:tcW w:w="703" w:type="pct"/>
            <w:tcBorders>
              <w:top w:val="single" w:sz="6" w:space="0" w:color="000000"/>
              <w:left w:val="single" w:sz="6" w:space="0" w:color="000000"/>
              <w:bottom w:val="single" w:sz="6" w:space="0" w:color="000000"/>
              <w:right w:val="single" w:sz="6" w:space="0" w:color="000000"/>
            </w:tcBorders>
          </w:tcPr>
          <w:p w14:paraId="4B86197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728BC0E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7674FDA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0133699A"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2C66F78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610F6205"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70792CFD"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Lô 1</w:t>
            </w:r>
          </w:p>
        </w:tc>
        <w:tc>
          <w:tcPr>
            <w:tcW w:w="703" w:type="pct"/>
            <w:tcBorders>
              <w:top w:val="single" w:sz="6" w:space="0" w:color="000000"/>
              <w:left w:val="single" w:sz="6" w:space="0" w:color="000000"/>
              <w:bottom w:val="single" w:sz="6" w:space="0" w:color="000000"/>
              <w:right w:val="single" w:sz="6" w:space="0" w:color="000000"/>
            </w:tcBorders>
          </w:tcPr>
          <w:p w14:paraId="73BFD3D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212FC7B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410E5A47"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5EAA2D9B"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41A48F0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02C735F2"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2630444B"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Lô 2…</w:t>
            </w:r>
          </w:p>
        </w:tc>
        <w:tc>
          <w:tcPr>
            <w:tcW w:w="703" w:type="pct"/>
            <w:tcBorders>
              <w:top w:val="single" w:sz="6" w:space="0" w:color="000000"/>
              <w:left w:val="single" w:sz="6" w:space="0" w:color="000000"/>
              <w:bottom w:val="single" w:sz="6" w:space="0" w:color="000000"/>
              <w:right w:val="single" w:sz="6" w:space="0" w:color="000000"/>
            </w:tcBorders>
          </w:tcPr>
          <w:p w14:paraId="24B8A8FF"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5B37F782"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0D1F0AE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7AF1D6C5"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2AC92CC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4DC44DAB"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2F6D371E"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cộng</w:t>
            </w:r>
          </w:p>
        </w:tc>
        <w:tc>
          <w:tcPr>
            <w:tcW w:w="703" w:type="pct"/>
            <w:tcBorders>
              <w:top w:val="single" w:sz="6" w:space="0" w:color="000000"/>
              <w:left w:val="single" w:sz="6" w:space="0" w:color="000000"/>
              <w:bottom w:val="single" w:sz="6" w:space="0" w:color="000000"/>
              <w:right w:val="single" w:sz="6" w:space="0" w:color="000000"/>
            </w:tcBorders>
          </w:tcPr>
          <w:p w14:paraId="0BE8483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6926B6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0D2A9A68"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3672438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5894566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357D27B8"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6" w:space="0" w:color="000000"/>
              <w:right w:val="single" w:sz="6" w:space="0" w:color="000000"/>
            </w:tcBorders>
          </w:tcPr>
          <w:p w14:paraId="7EE46A31"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Đã sử dụng</w:t>
            </w:r>
          </w:p>
        </w:tc>
        <w:tc>
          <w:tcPr>
            <w:tcW w:w="703" w:type="pct"/>
            <w:tcBorders>
              <w:top w:val="single" w:sz="6" w:space="0" w:color="000000"/>
              <w:left w:val="single" w:sz="6" w:space="0" w:color="000000"/>
              <w:bottom w:val="single" w:sz="6" w:space="0" w:color="000000"/>
              <w:right w:val="single" w:sz="6" w:space="0" w:color="000000"/>
            </w:tcBorders>
          </w:tcPr>
          <w:p w14:paraId="1BCAC82C"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6" w:space="0" w:color="000000"/>
            </w:tcBorders>
          </w:tcPr>
          <w:p w14:paraId="4D6E08E4"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6" w:space="0" w:color="000000"/>
              <w:right w:val="single" w:sz="6" w:space="0" w:color="000000"/>
            </w:tcBorders>
          </w:tcPr>
          <w:p w14:paraId="1157E28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6" w:space="0" w:color="000000"/>
              <w:right w:val="single" w:sz="6" w:space="0" w:color="000000"/>
            </w:tcBorders>
          </w:tcPr>
          <w:p w14:paraId="739B1F4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6" w:space="0" w:color="000000"/>
              <w:right w:val="single" w:sz="2" w:space="0" w:color="000000"/>
            </w:tcBorders>
          </w:tcPr>
          <w:p w14:paraId="210AC6E6"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r w:rsidR="00DD0ABE" w:rsidRPr="00D17ED3" w14:paraId="1BED17FE" w14:textId="77777777" w:rsidTr="00BA6CC8">
        <w:tblPrEx>
          <w:tblCellMar>
            <w:top w:w="0" w:type="dxa"/>
            <w:left w:w="0" w:type="dxa"/>
            <w:bottom w:w="0" w:type="dxa"/>
            <w:right w:w="0" w:type="dxa"/>
          </w:tblCellMar>
        </w:tblPrEx>
        <w:tc>
          <w:tcPr>
            <w:tcW w:w="865" w:type="pct"/>
            <w:tcBorders>
              <w:top w:val="single" w:sz="6" w:space="0" w:color="000000"/>
              <w:left w:val="single" w:sz="2" w:space="0" w:color="000000"/>
              <w:bottom w:val="single" w:sz="2" w:space="0" w:color="000000"/>
              <w:right w:val="single" w:sz="6" w:space="0" w:color="000000"/>
            </w:tcBorders>
          </w:tcPr>
          <w:p w14:paraId="1D69803C" w14:textId="77777777" w:rsidR="00DD0ABE" w:rsidRPr="00D17ED3" w:rsidRDefault="00DD0ABE"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2. Phế liệu…</w:t>
            </w:r>
          </w:p>
        </w:tc>
        <w:tc>
          <w:tcPr>
            <w:tcW w:w="703" w:type="pct"/>
            <w:tcBorders>
              <w:top w:val="single" w:sz="6" w:space="0" w:color="000000"/>
              <w:left w:val="single" w:sz="6" w:space="0" w:color="000000"/>
              <w:bottom w:val="single" w:sz="2" w:space="0" w:color="000000"/>
              <w:right w:val="single" w:sz="6" w:space="0" w:color="000000"/>
            </w:tcBorders>
          </w:tcPr>
          <w:p w14:paraId="73692EB9"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2" w:space="0" w:color="000000"/>
              <w:right w:val="single" w:sz="6" w:space="0" w:color="000000"/>
            </w:tcBorders>
          </w:tcPr>
          <w:p w14:paraId="25326080"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932" w:type="pct"/>
            <w:tcBorders>
              <w:top w:val="single" w:sz="6" w:space="0" w:color="000000"/>
              <w:left w:val="single" w:sz="6" w:space="0" w:color="000000"/>
              <w:bottom w:val="single" w:sz="2" w:space="0" w:color="000000"/>
              <w:right w:val="single" w:sz="6" w:space="0" w:color="000000"/>
            </w:tcBorders>
          </w:tcPr>
          <w:p w14:paraId="18ACDA8E"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780" w:type="pct"/>
            <w:tcBorders>
              <w:top w:val="single" w:sz="6" w:space="0" w:color="000000"/>
              <w:left w:val="single" w:sz="6" w:space="0" w:color="000000"/>
              <w:bottom w:val="single" w:sz="2" w:space="0" w:color="000000"/>
              <w:right w:val="single" w:sz="6" w:space="0" w:color="000000"/>
            </w:tcBorders>
          </w:tcPr>
          <w:p w14:paraId="3A493B13"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c>
          <w:tcPr>
            <w:tcW w:w="860" w:type="pct"/>
            <w:tcBorders>
              <w:top w:val="single" w:sz="6" w:space="0" w:color="000000"/>
              <w:left w:val="single" w:sz="6" w:space="0" w:color="000000"/>
              <w:bottom w:val="single" w:sz="2" w:space="0" w:color="000000"/>
              <w:right w:val="single" w:sz="2" w:space="0" w:color="000000"/>
            </w:tcBorders>
          </w:tcPr>
          <w:p w14:paraId="266C184D" w14:textId="77777777" w:rsidR="00DD0ABE" w:rsidRPr="00D17ED3" w:rsidRDefault="00DD0ABE" w:rsidP="00BA6CC8">
            <w:pPr>
              <w:widowControl w:val="0"/>
              <w:autoSpaceDE w:val="0"/>
              <w:autoSpaceDN w:val="0"/>
              <w:adjustRightInd w:val="0"/>
              <w:spacing w:before="120"/>
              <w:jc w:val="center"/>
              <w:rPr>
                <w:rFonts w:ascii="Arial" w:hAnsi="Arial" w:cs="Arial"/>
                <w:sz w:val="20"/>
              </w:rPr>
            </w:pPr>
          </w:p>
        </w:tc>
      </w:tr>
    </w:tbl>
    <w:p w14:paraId="71BE32D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2. Tình trạng kho, bãi lưu giữ phế liệu nhập khẩu: ngoài những nội dung báo cáo về thực trạng sử dụng, quản lý kho, bãi lưu giữ phế liệu, cần mô tả những nội dung thay đổi, điều chỉnh so với Giấy xác nhận đã được cấp.</w:t>
      </w:r>
    </w:p>
    <w:p w14:paraId="28B0DAC4"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3. Kết quả hoạt động sản xuất, tái chế phế liệu.</w:t>
      </w:r>
    </w:p>
    <w:p w14:paraId="23C54C7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4. Chứng thư giám định các lô hàng đã thông quan đối với trường hợp được miễn kiểm tra (trừ các nội dung đã được báo cáo tại các mục riêng)</w:t>
      </w:r>
    </w:p>
    <w:p w14:paraId="63138B6E" w14:textId="77777777" w:rsidR="00DD0ABE" w:rsidRPr="00D17ED3" w:rsidRDefault="00DD0ABE" w:rsidP="00DD0ABE">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Phần 4. Tình hình triển khai công tác cải tạo và phục hồi môi trường đối với hoạt động khai thác khoáng sản (</w:t>
      </w:r>
      <w:r w:rsidRPr="00D17ED3">
        <w:rPr>
          <w:rFonts w:ascii="Arial" w:hAnsi="Arial" w:cs="Arial"/>
          <w:i/>
          <w:iCs/>
          <w:color w:val="0D0D0D"/>
          <w:sz w:val="20"/>
          <w:szCs w:val="28"/>
        </w:rPr>
        <w:t>Phần này chỉ áp dụng đối với tổ chức, cá nhân khai thác khoáng sản</w:t>
      </w:r>
      <w:r w:rsidRPr="00D17ED3">
        <w:rPr>
          <w:rFonts w:ascii="Arial" w:hAnsi="Arial" w:cs="Arial"/>
          <w:b/>
          <w:bCs/>
          <w:color w:val="0D0D0D"/>
          <w:sz w:val="20"/>
          <w:szCs w:val="28"/>
        </w:rPr>
        <w:t>)</w:t>
      </w:r>
    </w:p>
    <w:p w14:paraId="7FD8F41E"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hạng mục cải tạo, phục hồi môi trường đã thực hiện trong kỳ báo cáo;</w:t>
      </w:r>
    </w:p>
    <w:p w14:paraId="411A1816"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Các hạng mục cải tạo, phục hồi môi trường đã được xác nhận hoàn thành trong kỳ báo cáo;</w:t>
      </w:r>
    </w:p>
    <w:p w14:paraId="211AE121"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Số tiền ký quỹ trong kỳ báo cáo và tổng số tiền đã ký quỹ đến thời điểm báo cáo.</w:t>
      </w:r>
    </w:p>
    <w:p w14:paraId="1F3B805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8"/>
        </w:rPr>
      </w:pPr>
    </w:p>
    <w:tbl>
      <w:tblPr>
        <w:tblStyle w:val="TableGrid"/>
        <w:tblW w:w="0" w:type="auto"/>
        <w:tblLook w:val="01E0" w:firstRow="1" w:lastRow="1" w:firstColumn="1" w:lastColumn="1" w:noHBand="0" w:noVBand="0"/>
      </w:tblPr>
      <w:tblGrid>
        <w:gridCol w:w="4428"/>
        <w:gridCol w:w="4428"/>
      </w:tblGrid>
      <w:tr w:rsidR="00DD0ABE" w:rsidRPr="00D17ED3" w14:paraId="5EE9C8D7" w14:textId="77777777" w:rsidTr="00BA6CC8">
        <w:tc>
          <w:tcPr>
            <w:tcW w:w="4428" w:type="dxa"/>
          </w:tcPr>
          <w:p w14:paraId="48B82D4D" w14:textId="77777777" w:rsidR="00DD0ABE" w:rsidRPr="00D17ED3" w:rsidRDefault="00DD0ABE" w:rsidP="00BA6CC8">
            <w:pPr>
              <w:spacing w:before="120"/>
              <w:rPr>
                <w:rFonts w:ascii="Arial" w:hAnsi="Arial" w:cs="Arial"/>
              </w:rPr>
            </w:pPr>
            <w:r w:rsidRPr="00D17ED3">
              <w:rPr>
                <w:rFonts w:ascii="Arial" w:hAnsi="Arial" w:cs="Arial"/>
                <w:b/>
                <w:i/>
              </w:rPr>
              <w:br/>
              <w:t>Nơi nhận:</w:t>
            </w:r>
            <w:r w:rsidRPr="00D17ED3">
              <w:rPr>
                <w:rFonts w:ascii="Arial" w:hAnsi="Arial" w:cs="Arial"/>
                <w:b/>
                <w:i/>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VT,(5), (6).</w:t>
            </w:r>
          </w:p>
        </w:tc>
        <w:tc>
          <w:tcPr>
            <w:tcW w:w="4428" w:type="dxa"/>
          </w:tcPr>
          <w:p w14:paraId="5CAEC1AE" w14:textId="77777777" w:rsidR="00DD0ABE" w:rsidRPr="00D17ED3" w:rsidRDefault="00DD0ABE" w:rsidP="00BA6CC8">
            <w:pPr>
              <w:widowControl w:val="0"/>
              <w:autoSpaceDE w:val="0"/>
              <w:autoSpaceDN w:val="0"/>
              <w:adjustRightInd w:val="0"/>
              <w:spacing w:before="120"/>
              <w:jc w:val="center"/>
              <w:rPr>
                <w:rFonts w:ascii="Arial" w:hAnsi="Arial" w:cs="Arial"/>
                <w:color w:val="000000"/>
                <w:szCs w:val="26"/>
              </w:rPr>
            </w:pPr>
            <w:r w:rsidRPr="00D17ED3">
              <w:rPr>
                <w:rFonts w:ascii="Arial" w:hAnsi="Arial" w:cs="Arial"/>
                <w:b/>
                <w:bCs/>
                <w:color w:val="0D0D0D"/>
                <w:szCs w:val="26"/>
              </w:rPr>
              <w:t>QUYỀN HẠN, CHỨC VỤ CỦA NGƯỜI KÝ</w:t>
            </w:r>
            <w:r w:rsidRPr="00D17ED3">
              <w:rPr>
                <w:rFonts w:ascii="Arial" w:hAnsi="Arial" w:cs="Arial"/>
                <w:color w:val="000000"/>
                <w:szCs w:val="26"/>
              </w:rPr>
              <w:br/>
            </w:r>
            <w:r w:rsidRPr="00D17ED3">
              <w:rPr>
                <w:rFonts w:ascii="Arial" w:hAnsi="Arial" w:cs="Arial"/>
                <w:i/>
                <w:iCs/>
                <w:color w:val="0D0D0D"/>
                <w:szCs w:val="26"/>
              </w:rPr>
              <w:t>(Chữ ký của người có thẩm quyền, dấu/chữ ký số của cơ quan, tổ chức)</w:t>
            </w:r>
          </w:p>
          <w:p w14:paraId="374920D4" w14:textId="77777777" w:rsidR="00DD0ABE" w:rsidRPr="00D17ED3" w:rsidRDefault="00DD0ABE" w:rsidP="00BA6CC8">
            <w:pPr>
              <w:spacing w:before="120"/>
              <w:jc w:val="center"/>
              <w:rPr>
                <w:rFonts w:ascii="Arial" w:hAnsi="Arial" w:cs="Arial"/>
                <w:b/>
                <w:bCs/>
                <w:color w:val="0D0D0D"/>
                <w:szCs w:val="28"/>
              </w:rPr>
            </w:pPr>
          </w:p>
          <w:p w14:paraId="0B7D3F15" w14:textId="77777777" w:rsidR="00DD0ABE" w:rsidRPr="00D17ED3" w:rsidRDefault="00DD0ABE" w:rsidP="00BA6CC8">
            <w:pPr>
              <w:spacing w:before="120"/>
              <w:jc w:val="center"/>
              <w:rPr>
                <w:rFonts w:ascii="Arial" w:hAnsi="Arial" w:cs="Arial"/>
                <w:b/>
              </w:rPr>
            </w:pPr>
            <w:r w:rsidRPr="00D17ED3">
              <w:rPr>
                <w:rFonts w:ascii="Arial" w:hAnsi="Arial" w:cs="Arial"/>
                <w:b/>
                <w:bCs/>
                <w:color w:val="0D0D0D"/>
                <w:szCs w:val="28"/>
              </w:rPr>
              <w:t>Họ và tên</w:t>
            </w:r>
          </w:p>
        </w:tc>
      </w:tr>
    </w:tbl>
    <w:p w14:paraId="49CAD37F" w14:textId="77777777" w:rsidR="00DD0ABE" w:rsidRPr="00D17ED3" w:rsidRDefault="00DD0ABE" w:rsidP="00DD0ABE">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Ghi chú:</w:t>
      </w:r>
    </w:p>
    <w:p w14:paraId="05207E7D"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(1) Tên cơ quan, tổ chức chủ quản trực tiếp (nếu có).</w:t>
      </w:r>
    </w:p>
    <w:p w14:paraId="4AA1429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(2) Tên cơ quan, tổ chức hoặc chức danh nhà nước ban hành văn bản.</w:t>
      </w:r>
    </w:p>
    <w:p w14:paraId="2784C27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(3) Chữ viết tắt tên cơ quan, tổ chức hoặc chức danh nhà nước ban hành văn bản.</w:t>
      </w:r>
    </w:p>
    <w:p w14:paraId="2B255C19"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(4) Năm báo cáo.</w:t>
      </w:r>
    </w:p>
    <w:p w14:paraId="534AF124"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(5) Chữ viết tắt tên đơn vị soạn thảo và số lượng bản lưu (nếu cần).</w:t>
      </w:r>
    </w:p>
    <w:p w14:paraId="7D11C58B" w14:textId="77777777" w:rsidR="00DD0ABE" w:rsidRPr="00D17ED3" w:rsidRDefault="00DD0ABE" w:rsidP="00DD0ABE">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(6) Ký hiệu người soạn thảo văn bản và số lượng bản phát hành (nếu cần).</w:t>
      </w:r>
    </w:p>
    <w:p w14:paraId="658AD2AA"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D8D"/>
    <w:rsid w:val="00191AD1"/>
    <w:rsid w:val="001B4452"/>
    <w:rsid w:val="00290D5E"/>
    <w:rsid w:val="00333FA9"/>
    <w:rsid w:val="007251FC"/>
    <w:rsid w:val="00A01213"/>
    <w:rsid w:val="00C00D8D"/>
    <w:rsid w:val="00DD0ABE"/>
    <w:rsid w:val="00E10054"/>
    <w:rsid w:val="00E17C77"/>
    <w:rsid w:val="00E96D10"/>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337F-68C0-4B88-8A34-0CE145C2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0D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D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D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D8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D8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D8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D8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D8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D8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00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D8D"/>
    <w:rPr>
      <w:rFonts w:eastAsiaTheme="majorEastAsia" w:cstheme="majorBidi"/>
      <w:color w:val="272727" w:themeColor="text1" w:themeTint="D8"/>
    </w:rPr>
  </w:style>
  <w:style w:type="paragraph" w:styleId="Title">
    <w:name w:val="Title"/>
    <w:basedOn w:val="Normal"/>
    <w:next w:val="Normal"/>
    <w:link w:val="TitleChar"/>
    <w:uiPriority w:val="10"/>
    <w:qFormat/>
    <w:rsid w:val="00C00D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D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D8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0D8D"/>
    <w:rPr>
      <w:i/>
      <w:iCs/>
      <w:color w:val="404040" w:themeColor="text1" w:themeTint="BF"/>
    </w:rPr>
  </w:style>
  <w:style w:type="paragraph" w:styleId="ListParagraph">
    <w:name w:val="List Paragraph"/>
    <w:basedOn w:val="Normal"/>
    <w:uiPriority w:val="34"/>
    <w:qFormat/>
    <w:rsid w:val="00C00D8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00D8D"/>
    <w:rPr>
      <w:i/>
      <w:iCs/>
      <w:color w:val="0F4761" w:themeColor="accent1" w:themeShade="BF"/>
    </w:rPr>
  </w:style>
  <w:style w:type="paragraph" w:styleId="IntenseQuote">
    <w:name w:val="Intense Quote"/>
    <w:basedOn w:val="Normal"/>
    <w:next w:val="Normal"/>
    <w:link w:val="IntenseQuoteChar"/>
    <w:uiPriority w:val="30"/>
    <w:qFormat/>
    <w:rsid w:val="00C00D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00D8D"/>
    <w:rPr>
      <w:i/>
      <w:iCs/>
      <w:color w:val="0F4761" w:themeColor="accent1" w:themeShade="BF"/>
    </w:rPr>
  </w:style>
  <w:style w:type="character" w:styleId="IntenseReference">
    <w:name w:val="Intense Reference"/>
    <w:basedOn w:val="DefaultParagraphFont"/>
    <w:uiPriority w:val="32"/>
    <w:qFormat/>
    <w:rsid w:val="00C00D8D"/>
    <w:rPr>
      <w:b/>
      <w:bCs/>
      <w:smallCaps/>
      <w:color w:val="0F4761" w:themeColor="accent1" w:themeShade="BF"/>
      <w:spacing w:val="5"/>
    </w:rPr>
  </w:style>
  <w:style w:type="character" w:customStyle="1" w:styleId="OnceABox">
    <w:name w:val="OnceABox"/>
    <w:basedOn w:val="DefaultParagraphFont"/>
    <w:rsid w:val="00DD0ABE"/>
    <w:rPr>
      <w:b/>
      <w:bCs/>
      <w:color w:val="FF0000"/>
      <w:spacing w:val="-1"/>
      <w:sz w:val="28"/>
      <w:szCs w:val="28"/>
    </w:rPr>
  </w:style>
  <w:style w:type="table" w:styleId="TableGrid">
    <w:name w:val="Table Grid"/>
    <w:basedOn w:val="TableNormal"/>
    <w:rsid w:val="00DD0AB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D0ABE"/>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basedOn w:val="Normal"/>
    <w:link w:val="FootnoteTextChar"/>
    <w:semiHidden/>
    <w:rsid w:val="00DD0ABE"/>
    <w:rPr>
      <w:sz w:val="20"/>
      <w:szCs w:val="20"/>
    </w:rPr>
  </w:style>
  <w:style w:type="character" w:customStyle="1" w:styleId="FootnoteTextChar">
    <w:name w:val="Footnote Text Char"/>
    <w:basedOn w:val="DefaultParagraphFont"/>
    <w:link w:val="FootnoteText"/>
    <w:semiHidden/>
    <w:rsid w:val="00DD0AB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DD0A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3600</Words>
  <Characters>20523</Characters>
  <Application>Microsoft Office Word</Application>
  <DocSecurity>0</DocSecurity>
  <Lines>171</Lines>
  <Paragraphs>48</Paragraphs>
  <ScaleCrop>false</ScaleCrop>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2026-02-02T02:12:00Z</dcterms:created>
  <dcterms:modified xsi:type="dcterms:W3CDTF">2026-02-02T02:13:00Z</dcterms:modified>
</cp:coreProperties>
</file>