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DAB" w14:textId="77777777" w:rsidR="00396F01" w:rsidRPr="00D17ED3" w:rsidRDefault="00396F01" w:rsidP="00396F01">
      <w:pPr>
        <w:widowControl w:val="0"/>
        <w:autoSpaceDE w:val="0"/>
        <w:autoSpaceDN w:val="0"/>
        <w:adjustRightInd w:val="0"/>
        <w:spacing w:before="120"/>
        <w:rPr>
          <w:rFonts w:ascii="Arial" w:hAnsi="Arial" w:cs="Arial"/>
          <w:b/>
          <w:bCs/>
          <w:color w:val="0D0D0D"/>
          <w:sz w:val="20"/>
          <w:szCs w:val="29"/>
          <w:u w:val="single" w:color="000000"/>
        </w:rPr>
      </w:pPr>
      <w:r w:rsidRPr="00D17ED3">
        <w:rPr>
          <w:rFonts w:ascii="Arial" w:hAnsi="Arial" w:cs="Arial"/>
          <w:b/>
          <w:bCs/>
          <w:color w:val="0D0D0D"/>
          <w:sz w:val="20"/>
          <w:szCs w:val="28"/>
        </w:rPr>
        <w:t xml:space="preserve">Mẫu số 05.B. Báo cáo công tác bảo vệ môi trường của chủ cơ sở sản xuất, kinh doanh, dịch vụ </w:t>
      </w:r>
      <w:r w:rsidRPr="00D17ED3">
        <w:rPr>
          <w:rFonts w:ascii="Arial" w:hAnsi="Arial" w:cs="Arial"/>
          <w:b/>
          <w:bCs/>
          <w:i/>
          <w:color w:val="0D0D0D"/>
          <w:sz w:val="20"/>
          <w:szCs w:val="29"/>
        </w:rPr>
        <w:t xml:space="preserve">(áp dụng đối với cơ sở thuộc đối tượng phải đăng ký </w:t>
      </w:r>
      <w:r w:rsidRPr="00D17ED3">
        <w:rPr>
          <w:rFonts w:ascii="Arial" w:hAnsi="Arial" w:cs="Arial"/>
          <w:b/>
          <w:bCs/>
          <w:i/>
          <w:color w:val="0D0D0D"/>
          <w:sz w:val="20"/>
          <w:szCs w:val="29"/>
          <w:u w:color="000000"/>
        </w:rPr>
        <w:t>môi trường)</w:t>
      </w:r>
      <w:r w:rsidRPr="00D17ED3">
        <w:rPr>
          <w:rFonts w:ascii="Arial" w:hAnsi="Arial" w:cs="Arial"/>
          <w:b/>
          <w:bCs/>
          <w:color w:val="0D0D0D"/>
          <w:sz w:val="20"/>
          <w:szCs w:val="29"/>
          <w:u w:val="single" w:color="000000"/>
        </w:rPr>
        <w:t xml:space="preserve"> </w:t>
      </w:r>
    </w:p>
    <w:tbl>
      <w:tblPr>
        <w:tblStyle w:val="TableGrid"/>
        <w:tblW w:w="0" w:type="auto"/>
        <w:tblLook w:val="01E0" w:firstRow="1" w:lastRow="1" w:firstColumn="1" w:lastColumn="1" w:noHBand="0" w:noVBand="0"/>
      </w:tblPr>
      <w:tblGrid>
        <w:gridCol w:w="3348"/>
        <w:gridCol w:w="5508"/>
      </w:tblGrid>
      <w:tr w:rsidR="00396F01" w:rsidRPr="00D17ED3" w14:paraId="07AB8031" w14:textId="77777777" w:rsidTr="00BA6CC8">
        <w:tc>
          <w:tcPr>
            <w:tcW w:w="3348" w:type="dxa"/>
          </w:tcPr>
          <w:p w14:paraId="5D3E6B19" w14:textId="77777777" w:rsidR="00396F01" w:rsidRPr="00D17ED3" w:rsidRDefault="00396F01" w:rsidP="00BA6CC8">
            <w:pPr>
              <w:spacing w:before="120"/>
              <w:jc w:val="center"/>
              <w:rPr>
                <w:rFonts w:ascii="Arial" w:hAnsi="Arial" w:cs="Arial"/>
                <w:b/>
              </w:rPr>
            </w:pPr>
            <w:r w:rsidRPr="00D17ED3">
              <w:rPr>
                <w:rFonts w:ascii="Arial" w:hAnsi="Arial" w:cs="Arial"/>
              </w:rPr>
              <w:t>(1)</w:t>
            </w:r>
            <w:r w:rsidRPr="00D17ED3">
              <w:rPr>
                <w:rFonts w:ascii="Arial" w:hAnsi="Arial" w:cs="Arial"/>
                <w:b/>
              </w:rPr>
              <w:br/>
              <w:t>(2)</w:t>
            </w:r>
            <w:r w:rsidRPr="00D17ED3">
              <w:rPr>
                <w:rFonts w:ascii="Arial" w:hAnsi="Arial" w:cs="Arial"/>
                <w:b/>
              </w:rPr>
              <w:br/>
              <w:t>-------</w:t>
            </w:r>
          </w:p>
        </w:tc>
        <w:tc>
          <w:tcPr>
            <w:tcW w:w="5508" w:type="dxa"/>
          </w:tcPr>
          <w:p w14:paraId="3E9F7DD7" w14:textId="77777777" w:rsidR="00396F01" w:rsidRPr="00D17ED3" w:rsidRDefault="00396F01" w:rsidP="00BA6CC8">
            <w:pPr>
              <w:spacing w:before="120"/>
              <w:jc w:val="center"/>
              <w:rPr>
                <w:rFonts w:ascii="Arial" w:hAnsi="Arial" w:cs="Arial"/>
              </w:rPr>
            </w:pPr>
            <w:r w:rsidRPr="00D17ED3">
              <w:rPr>
                <w:rFonts w:ascii="Arial" w:hAnsi="Arial" w:cs="Arial"/>
                <w:b/>
              </w:rPr>
              <w:t>CỘNG HÒA XÃ HỘI CHỦ NGHĨA VIỆT NAM</w:t>
            </w:r>
            <w:r w:rsidRPr="00D17ED3">
              <w:rPr>
                <w:rFonts w:ascii="Arial" w:hAnsi="Arial" w:cs="Arial"/>
                <w:b/>
              </w:rPr>
              <w:br/>
              <w:t xml:space="preserve">Độc lập - Tự do - Hạnh phúc </w:t>
            </w:r>
            <w:r w:rsidRPr="00D17ED3">
              <w:rPr>
                <w:rFonts w:ascii="Arial" w:hAnsi="Arial" w:cs="Arial"/>
                <w:b/>
              </w:rPr>
              <w:br/>
              <w:t>---------------</w:t>
            </w:r>
          </w:p>
        </w:tc>
      </w:tr>
      <w:tr w:rsidR="00396F01" w:rsidRPr="00D17ED3" w14:paraId="08E7A086" w14:textId="77777777" w:rsidTr="00BA6CC8">
        <w:tc>
          <w:tcPr>
            <w:tcW w:w="3348" w:type="dxa"/>
          </w:tcPr>
          <w:p w14:paraId="59619E88" w14:textId="77777777" w:rsidR="00396F01" w:rsidRPr="00D17ED3" w:rsidRDefault="00396F01" w:rsidP="00BA6CC8">
            <w:pPr>
              <w:spacing w:before="120"/>
              <w:jc w:val="center"/>
              <w:rPr>
                <w:rFonts w:ascii="Arial" w:hAnsi="Arial" w:cs="Arial"/>
              </w:rPr>
            </w:pPr>
            <w:r w:rsidRPr="00D17ED3">
              <w:rPr>
                <w:rFonts w:ascii="Arial" w:hAnsi="Arial" w:cs="Arial"/>
              </w:rPr>
              <w:t xml:space="preserve">Số:   </w:t>
            </w:r>
            <w:r w:rsidRPr="00D17ED3">
              <w:rPr>
                <w:rFonts w:ascii="Arial" w:hAnsi="Arial" w:cs="Arial"/>
                <w:color w:val="0D0D0D"/>
                <w:szCs w:val="26"/>
              </w:rPr>
              <w:t>/ BC-(3)</w:t>
            </w:r>
          </w:p>
        </w:tc>
        <w:tc>
          <w:tcPr>
            <w:tcW w:w="5508" w:type="dxa"/>
          </w:tcPr>
          <w:p w14:paraId="110BB33B" w14:textId="77777777" w:rsidR="00396F01" w:rsidRPr="00D17ED3" w:rsidRDefault="00396F01" w:rsidP="00BA6CC8">
            <w:pPr>
              <w:spacing w:before="120"/>
              <w:jc w:val="right"/>
              <w:rPr>
                <w:rFonts w:ascii="Arial" w:hAnsi="Arial" w:cs="Arial"/>
                <w:i/>
              </w:rPr>
            </w:pPr>
            <w:r w:rsidRPr="00D17ED3">
              <w:rPr>
                <w:rFonts w:ascii="Arial" w:hAnsi="Arial" w:cs="Arial"/>
                <w:i/>
                <w:iCs/>
                <w:color w:val="0D0D0D"/>
                <w:szCs w:val="28"/>
              </w:rPr>
              <w:t>(Địa danh), ngày …… tháng …… năm ……</w:t>
            </w:r>
            <w:r w:rsidRPr="00D17ED3">
              <w:rPr>
                <w:rFonts w:ascii="Arial" w:hAnsi="Arial" w:cs="Arial"/>
                <w:i/>
              </w:rPr>
              <w:t xml:space="preserve"> </w:t>
            </w:r>
          </w:p>
        </w:tc>
      </w:tr>
    </w:tbl>
    <w:p w14:paraId="3905F019" w14:textId="77777777" w:rsidR="00396F01" w:rsidRPr="00D17ED3" w:rsidRDefault="00396F01" w:rsidP="00396F01">
      <w:pPr>
        <w:widowControl w:val="0"/>
        <w:autoSpaceDE w:val="0"/>
        <w:autoSpaceDN w:val="0"/>
        <w:adjustRightInd w:val="0"/>
        <w:spacing w:before="120"/>
        <w:rPr>
          <w:rFonts w:ascii="Arial" w:hAnsi="Arial" w:cs="Arial"/>
          <w:color w:val="000000"/>
          <w:sz w:val="20"/>
          <w:szCs w:val="29"/>
        </w:rPr>
      </w:pPr>
    </w:p>
    <w:p w14:paraId="33D8CA7F" w14:textId="77777777" w:rsidR="00396F01" w:rsidRPr="00D17ED3" w:rsidRDefault="00396F01" w:rsidP="00396F01">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BÁO CÁO</w:t>
      </w:r>
    </w:p>
    <w:p w14:paraId="1EDD34B1" w14:textId="77777777" w:rsidR="00396F01" w:rsidRPr="00D17ED3" w:rsidRDefault="00396F01" w:rsidP="00396F01">
      <w:pPr>
        <w:widowControl w:val="0"/>
        <w:autoSpaceDE w:val="0"/>
        <w:autoSpaceDN w:val="0"/>
        <w:adjustRightInd w:val="0"/>
        <w:spacing w:before="120"/>
        <w:jc w:val="center"/>
        <w:rPr>
          <w:rFonts w:ascii="Arial" w:hAnsi="Arial" w:cs="Arial"/>
          <w:color w:val="000000"/>
          <w:sz w:val="20"/>
          <w:szCs w:val="28"/>
        </w:rPr>
      </w:pPr>
      <w:r w:rsidRPr="00D17ED3">
        <w:rPr>
          <w:rFonts w:ascii="Arial" w:hAnsi="Arial" w:cs="Arial"/>
          <w:b/>
          <w:bCs/>
          <w:color w:val="0D0D0D"/>
          <w:sz w:val="20"/>
          <w:szCs w:val="28"/>
        </w:rPr>
        <w:t>Công tác bảo vệ môi trường năm (4)</w:t>
      </w:r>
    </w:p>
    <w:p w14:paraId="273B39E0"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THÔNG TIN CHUNG</w:t>
      </w:r>
    </w:p>
    <w:p w14:paraId="26281C78"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Tên dự án đầu tư,cơ sở sản xuất, kinh doanh, dịch vụ:</w:t>
      </w:r>
    </w:p>
    <w:p w14:paraId="6BD8F61E"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Địa chỉ, số điện thoại:</w:t>
      </w:r>
    </w:p>
    <w:p w14:paraId="7D66C485"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Người đại diện:</w:t>
      </w:r>
    </w:p>
    <w:p w14:paraId="6A8E2A9C"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Địa điểm thực hiện dự án đầu tư, cơ sở;</w:t>
      </w:r>
    </w:p>
    <w:p w14:paraId="6B058C18"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Loại hình sản xuất, kinh doanh, dịch vụ:…….; quy mô/công suất: ………Tần suất hoạt động (thường xuyên hoặc theo mùa vụ- ghi rõ thời gian nếu hoạt động theo mùa vụ)</w:t>
      </w:r>
    </w:p>
    <w:p w14:paraId="4EDC645D"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Giấy chứng nhận đầu tư/đăng kinh doanh số:…….ngày……..của (1)</w:t>
      </w:r>
      <w:r w:rsidRPr="00D17ED3">
        <w:rPr>
          <w:rFonts w:ascii="Arial" w:hAnsi="Arial" w:cs="Arial"/>
          <w:color w:val="000000"/>
          <w:sz w:val="20"/>
          <w:szCs w:val="28"/>
        </w:rPr>
        <w:t xml:space="preserve"> </w:t>
      </w:r>
      <w:r w:rsidRPr="00D17ED3">
        <w:rPr>
          <w:rFonts w:ascii="Arial" w:hAnsi="Arial" w:cs="Arial"/>
          <w:color w:val="0D0D0D"/>
          <w:sz w:val="20"/>
          <w:szCs w:val="28"/>
        </w:rPr>
        <w:t>hoặc các giấy tờ tương đương nếu có). Mã số thuế …</w:t>
      </w:r>
    </w:p>
    <w:p w14:paraId="78031022"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Số văn bản đăng ký môi trường:…. Ngày….tháng…. năm…..</w:t>
      </w:r>
    </w:p>
    <w:p w14:paraId="288EEC14"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Khối lượng sản phẩm của năm báo cáo và năm gần nhất (kèm theo đơn vị đo): ……….</w:t>
      </w:r>
    </w:p>
    <w:p w14:paraId="0E037B55"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Nhiên liệu, điện, nước tiêu thụ của năm báo cáo và năm gần nhất (kèm theo đơn vị đo):</w:t>
      </w:r>
    </w:p>
    <w:p w14:paraId="369F2AF8"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Kết quả hoạt động bảo vệ môi trường</w:t>
      </w:r>
    </w:p>
    <w:p w14:paraId="134043B0"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1. Xử lý nước thải</w:t>
      </w:r>
    </w:p>
    <w:p w14:paraId="23717761"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Liệt Liệt kê các công trình xử lý nước thải, bao gồm cả các thay đổi so với kỳ báo cáo trước, nếu có;</w:t>
      </w:r>
    </w:p>
    <w:p w14:paraId="52FD7FCE"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sinh hoạt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621CEB2F"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thải công nghiệp phát sinh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Tổng lưu lượng theo thiết kế được phê duyệt trong báo cáo đánh giá tác động môi trường hoặc giấy phép môi trường;</w:t>
      </w:r>
    </w:p>
    <w:p w14:paraId="0A7752C1"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Tổng lưu lượng nước làm mát trong năm báo cáo và năm gần nhất (m</w:t>
      </w:r>
      <w:r w:rsidRPr="00D17ED3">
        <w:rPr>
          <w:rFonts w:ascii="Arial" w:hAnsi="Arial" w:cs="Arial"/>
          <w:color w:val="0D0D0D"/>
          <w:sz w:val="20"/>
          <w:szCs w:val="28"/>
          <w:vertAlign w:val="superscript"/>
        </w:rPr>
        <w:t>3</w:t>
      </w:r>
      <w:r w:rsidRPr="00D17ED3">
        <w:rPr>
          <w:rFonts w:ascii="Arial" w:hAnsi="Arial" w:cs="Arial"/>
          <w:color w:val="0D0D0D"/>
          <w:sz w:val="20"/>
          <w:szCs w:val="28"/>
        </w:rPr>
        <w:t>) (nếu có); Tổng lưu lượng theo thiết kế được phê duyệt trong báo cáo đánh giá tác động môi trường hoặc giấy phép môi trường;</w:t>
      </w:r>
    </w:p>
    <w:p w14:paraId="1EAE6013"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Tình hình đấu nối vào hệ thống xử lý nước thải của khu sản xuất, kinh doanh, dịch vụ tập trung, cụm công nghiệp (đối với các cơ sở nằm trong khu sản xuất, kinh doanh, dịch vụ tập trung, cụm công nghiệp).</w:t>
      </w:r>
    </w:p>
    <w:p w14:paraId="22A887F4"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2. Xử lý khí thải</w:t>
      </w:r>
    </w:p>
    <w:p w14:paraId="36746752"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Liệt kê các công trình xử lý khí thải, bao gồm cả các thay đổi so với kỳ báo cáo trước, nếu có;</w:t>
      </w:r>
    </w:p>
    <w:p w14:paraId="2AAC79CD"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3. Về quản lý chất thải rắn thông thường</w:t>
      </w:r>
    </w:p>
    <w:p w14:paraId="35C96C1D"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Thống kê chất thải phát sinh (Trường hợp có nhiều hơn một cơ sở phát sinh chất thải rắn thông thường thì phân biệt rõ đối với từng cơ sở)</w:t>
      </w:r>
    </w:p>
    <w:p w14:paraId="0B4568AF"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CTRSH:</w:t>
      </w:r>
    </w:p>
    <w:tbl>
      <w:tblPr>
        <w:tblW w:w="5000" w:type="pct"/>
        <w:tblCellMar>
          <w:left w:w="0" w:type="dxa"/>
          <w:right w:w="0" w:type="dxa"/>
        </w:tblCellMar>
        <w:tblLook w:val="0000" w:firstRow="0" w:lastRow="0" w:firstColumn="0" w:lastColumn="0" w:noHBand="0" w:noVBand="0"/>
      </w:tblPr>
      <w:tblGrid>
        <w:gridCol w:w="794"/>
        <w:gridCol w:w="2377"/>
        <w:gridCol w:w="1425"/>
        <w:gridCol w:w="3172"/>
        <w:gridCol w:w="1582"/>
      </w:tblGrid>
      <w:tr w:rsidR="00396F01" w:rsidRPr="00D17ED3" w14:paraId="535B770B"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0CDB46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271" w:type="pct"/>
            <w:tcBorders>
              <w:top w:val="single" w:sz="4" w:space="0" w:color="000000"/>
              <w:left w:val="single" w:sz="4" w:space="0" w:color="000000"/>
              <w:bottom w:val="single" w:sz="4" w:space="0" w:color="000000"/>
              <w:right w:val="single" w:sz="4" w:space="0" w:color="000000"/>
            </w:tcBorders>
          </w:tcPr>
          <w:p w14:paraId="6E8DA68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CTRSH</w:t>
            </w:r>
          </w:p>
        </w:tc>
        <w:tc>
          <w:tcPr>
            <w:tcW w:w="762" w:type="pct"/>
            <w:tcBorders>
              <w:top w:val="single" w:sz="4" w:space="0" w:color="000000"/>
              <w:left w:val="single" w:sz="4" w:space="0" w:color="000000"/>
              <w:bottom w:val="single" w:sz="4" w:space="0" w:color="000000"/>
              <w:right w:val="single" w:sz="4" w:space="0" w:color="000000"/>
            </w:tcBorders>
          </w:tcPr>
          <w:p w14:paraId="4B3B941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(tấn)</w:t>
            </w:r>
          </w:p>
        </w:tc>
        <w:tc>
          <w:tcPr>
            <w:tcW w:w="1696" w:type="pct"/>
            <w:tcBorders>
              <w:top w:val="single" w:sz="4" w:space="0" w:color="000000"/>
              <w:left w:val="single" w:sz="4" w:space="0" w:color="000000"/>
              <w:bottom w:val="single" w:sz="4" w:space="0" w:color="000000"/>
              <w:right w:val="single" w:sz="4" w:space="0" w:color="000000"/>
            </w:tcBorders>
          </w:tcPr>
          <w:p w14:paraId="47AC269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tiếp</w:t>
            </w:r>
            <w:r w:rsidRPr="00D17ED3">
              <w:rPr>
                <w:rFonts w:ascii="Arial" w:hAnsi="Arial" w:cs="Arial"/>
                <w:color w:val="000000"/>
                <w:sz w:val="20"/>
                <w:szCs w:val="20"/>
              </w:rPr>
              <w:t xml:space="preserve"> </w:t>
            </w:r>
            <w:r w:rsidRPr="00D17ED3">
              <w:rPr>
                <w:rFonts w:ascii="Arial" w:hAnsi="Arial" w:cs="Arial"/>
                <w:b/>
                <w:bCs/>
                <w:color w:val="0D0D0D"/>
                <w:sz w:val="20"/>
                <w:szCs w:val="20"/>
              </w:rPr>
              <w:t>nhận CTRSH</w:t>
            </w:r>
          </w:p>
        </w:tc>
        <w:tc>
          <w:tcPr>
            <w:tcW w:w="846" w:type="pct"/>
            <w:tcBorders>
              <w:top w:val="single" w:sz="4" w:space="0" w:color="000000"/>
              <w:left w:val="single" w:sz="4" w:space="0" w:color="000000"/>
              <w:bottom w:val="single" w:sz="4" w:space="0" w:color="000000"/>
              <w:right w:val="single" w:sz="4" w:space="0" w:color="000000"/>
            </w:tcBorders>
          </w:tcPr>
          <w:p w14:paraId="3250731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năm gần nhất</w:t>
            </w:r>
            <w:r w:rsidRPr="00D17ED3">
              <w:rPr>
                <w:rFonts w:ascii="Arial" w:hAnsi="Arial" w:cs="Arial"/>
                <w:color w:val="000000"/>
                <w:sz w:val="20"/>
                <w:szCs w:val="20"/>
              </w:rPr>
              <w:t xml:space="preserve"> </w:t>
            </w:r>
            <w:r w:rsidRPr="00D17ED3">
              <w:rPr>
                <w:rFonts w:ascii="Arial" w:hAnsi="Arial" w:cs="Arial"/>
                <w:b/>
                <w:bCs/>
                <w:color w:val="0D0D0D"/>
                <w:sz w:val="20"/>
                <w:szCs w:val="20"/>
              </w:rPr>
              <w:t>(tấn)</w:t>
            </w:r>
          </w:p>
        </w:tc>
      </w:tr>
      <w:tr w:rsidR="00396F01" w:rsidRPr="00D17ED3" w14:paraId="7EC39684"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6F2C45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lastRenderedPageBreak/>
              <w:t>(1)</w:t>
            </w:r>
          </w:p>
        </w:tc>
        <w:tc>
          <w:tcPr>
            <w:tcW w:w="1271" w:type="pct"/>
            <w:tcBorders>
              <w:top w:val="single" w:sz="4" w:space="0" w:color="000000"/>
              <w:left w:val="single" w:sz="4" w:space="0" w:color="000000"/>
              <w:bottom w:val="single" w:sz="4" w:space="0" w:color="000000"/>
              <w:right w:val="single" w:sz="4" w:space="0" w:color="000000"/>
            </w:tcBorders>
          </w:tcPr>
          <w:p w14:paraId="5A6384F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36F1C51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696" w:type="pct"/>
            <w:tcBorders>
              <w:top w:val="single" w:sz="4" w:space="0" w:color="000000"/>
              <w:left w:val="single" w:sz="4" w:space="0" w:color="000000"/>
              <w:bottom w:val="single" w:sz="4" w:space="0" w:color="000000"/>
              <w:right w:val="single" w:sz="4" w:space="0" w:color="000000"/>
            </w:tcBorders>
          </w:tcPr>
          <w:p w14:paraId="7422BB6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737C332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396F01" w:rsidRPr="00D17ED3" w14:paraId="3571F45A"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30723213"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1</w:t>
            </w:r>
          </w:p>
        </w:tc>
        <w:tc>
          <w:tcPr>
            <w:tcW w:w="1271" w:type="pct"/>
            <w:tcBorders>
              <w:top w:val="single" w:sz="4" w:space="0" w:color="000000"/>
              <w:left w:val="single" w:sz="4" w:space="0" w:color="000000"/>
              <w:bottom w:val="single" w:sz="4" w:space="0" w:color="000000"/>
              <w:right w:val="single" w:sz="4" w:space="0" w:color="000000"/>
            </w:tcBorders>
          </w:tcPr>
          <w:p w14:paraId="27F7E0F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B7D2F7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3C924DE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53C486B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3DCF5E54"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FB7E58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1" w:type="pct"/>
            <w:tcBorders>
              <w:top w:val="single" w:sz="4" w:space="0" w:color="000000"/>
              <w:left w:val="single" w:sz="4" w:space="0" w:color="000000"/>
              <w:bottom w:val="single" w:sz="4" w:space="0" w:color="000000"/>
              <w:right w:val="single" w:sz="4" w:space="0" w:color="000000"/>
            </w:tcBorders>
          </w:tcPr>
          <w:p w14:paraId="7CEE4FA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5D72963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0FF92F5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65991BE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408E05FF"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762A35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1" w:type="pct"/>
            <w:tcBorders>
              <w:top w:val="single" w:sz="4" w:space="0" w:color="000000"/>
              <w:left w:val="single" w:sz="4" w:space="0" w:color="000000"/>
              <w:bottom w:val="single" w:sz="4" w:space="0" w:color="000000"/>
              <w:right w:val="single" w:sz="4" w:space="0" w:color="000000"/>
            </w:tcBorders>
          </w:tcPr>
          <w:p w14:paraId="7E203C5B"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khối lượng</w:t>
            </w:r>
          </w:p>
        </w:tc>
        <w:tc>
          <w:tcPr>
            <w:tcW w:w="762" w:type="pct"/>
            <w:tcBorders>
              <w:top w:val="single" w:sz="4" w:space="0" w:color="000000"/>
              <w:left w:val="single" w:sz="4" w:space="0" w:color="000000"/>
              <w:bottom w:val="single" w:sz="4" w:space="0" w:color="000000"/>
              <w:right w:val="single" w:sz="4" w:space="0" w:color="000000"/>
            </w:tcBorders>
          </w:tcPr>
          <w:p w14:paraId="35B8586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696" w:type="pct"/>
            <w:tcBorders>
              <w:top w:val="single" w:sz="4" w:space="0" w:color="000000"/>
              <w:left w:val="single" w:sz="4" w:space="0" w:color="000000"/>
              <w:bottom w:val="single" w:sz="4" w:space="0" w:color="000000"/>
              <w:right w:val="single" w:sz="4" w:space="0" w:color="000000"/>
            </w:tcBorders>
          </w:tcPr>
          <w:p w14:paraId="7C24769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1DE6F69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2388E201"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CTRCNTT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792"/>
        <w:gridCol w:w="3170"/>
        <w:gridCol w:w="1425"/>
        <w:gridCol w:w="2381"/>
        <w:gridCol w:w="1582"/>
      </w:tblGrid>
      <w:tr w:rsidR="00396F01" w:rsidRPr="00D17ED3" w14:paraId="15576E3E"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552F61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6AB78CE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CTRCNTT</w:t>
            </w:r>
          </w:p>
        </w:tc>
        <w:tc>
          <w:tcPr>
            <w:tcW w:w="762" w:type="pct"/>
            <w:tcBorders>
              <w:top w:val="single" w:sz="4" w:space="0" w:color="000000"/>
              <w:left w:val="single" w:sz="4" w:space="0" w:color="000000"/>
              <w:bottom w:val="single" w:sz="4" w:space="0" w:color="000000"/>
              <w:right w:val="single" w:sz="4" w:space="0" w:color="000000"/>
            </w:tcBorders>
          </w:tcPr>
          <w:p w14:paraId="1EA52468"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1273" w:type="pct"/>
            <w:tcBorders>
              <w:top w:val="single" w:sz="4" w:space="0" w:color="000000"/>
              <w:left w:val="single" w:sz="4" w:space="0" w:color="000000"/>
              <w:bottom w:val="single" w:sz="4" w:space="0" w:color="000000"/>
              <w:right w:val="single" w:sz="4" w:space="0" w:color="000000"/>
            </w:tcBorders>
          </w:tcPr>
          <w:p w14:paraId="40725CE2"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tiếp nhận CTRCNTT</w:t>
            </w:r>
          </w:p>
        </w:tc>
        <w:tc>
          <w:tcPr>
            <w:tcW w:w="846" w:type="pct"/>
            <w:tcBorders>
              <w:top w:val="single" w:sz="4" w:space="0" w:color="000000"/>
              <w:left w:val="single" w:sz="4" w:space="0" w:color="000000"/>
              <w:bottom w:val="single" w:sz="4" w:space="0" w:color="000000"/>
              <w:right w:val="single" w:sz="4" w:space="0" w:color="000000"/>
            </w:tcBorders>
          </w:tcPr>
          <w:p w14:paraId="7E621F4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396F01" w:rsidRPr="00D17ED3" w14:paraId="64C89DF1"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62D0CE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1953CAB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3E95749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06A602E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29CAD13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396F01" w:rsidRPr="00D17ED3" w14:paraId="12344C81"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F600F8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234073E1" w14:textId="77777777" w:rsidR="00396F01" w:rsidRPr="00D17ED3" w:rsidRDefault="00396F01" w:rsidP="00BA6CC8">
            <w:pPr>
              <w:widowControl w:val="0"/>
              <w:autoSpaceDE w:val="0"/>
              <w:autoSpaceDN w:val="0"/>
              <w:adjustRightInd w:val="0"/>
              <w:spacing w:before="120"/>
              <w:rPr>
                <w:rFonts w:ascii="Arial" w:hAnsi="Arial" w:cs="Arial"/>
                <w:color w:val="0D0D0D"/>
                <w:sz w:val="20"/>
                <w:szCs w:val="20"/>
              </w:rPr>
            </w:pPr>
            <w:r w:rsidRPr="00D17ED3">
              <w:rPr>
                <w:rFonts w:ascii="Arial" w:hAnsi="Arial" w:cs="Arial"/>
                <w:color w:val="0D0D0D"/>
                <w:sz w:val="20"/>
                <w:szCs w:val="20"/>
              </w:rPr>
              <w:t>Sử dụng trực tiếp làm nguyên liệu, nhiên liệu cho quá trình sản xuất (tại cơ sở)</w:t>
            </w:r>
          </w:p>
        </w:tc>
        <w:tc>
          <w:tcPr>
            <w:tcW w:w="762" w:type="pct"/>
            <w:tcBorders>
              <w:top w:val="single" w:sz="4" w:space="0" w:color="000000"/>
              <w:left w:val="single" w:sz="4" w:space="0" w:color="000000"/>
              <w:bottom w:val="single" w:sz="4" w:space="0" w:color="000000"/>
              <w:right w:val="single" w:sz="4" w:space="0" w:color="000000"/>
            </w:tcBorders>
          </w:tcPr>
          <w:p w14:paraId="7AAA3D4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6FFEA68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1746CD0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0139221A"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7B67A4D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522C8E5F" w14:textId="77777777" w:rsidR="00396F01" w:rsidRPr="00D17ED3" w:rsidRDefault="00396F01" w:rsidP="00BA6CC8">
            <w:pPr>
              <w:widowControl w:val="0"/>
              <w:autoSpaceDE w:val="0"/>
              <w:autoSpaceDN w:val="0"/>
              <w:adjustRightInd w:val="0"/>
              <w:spacing w:before="120"/>
              <w:rPr>
                <w:rFonts w:ascii="Arial" w:hAnsi="Arial" w:cs="Arial"/>
                <w:color w:val="0D0D0D"/>
                <w:sz w:val="20"/>
                <w:szCs w:val="20"/>
              </w:rPr>
            </w:pPr>
            <w:r w:rsidRPr="00D17ED3">
              <w:rPr>
                <w:rFonts w:ascii="Arial" w:hAnsi="Arial" w:cs="Arial"/>
                <w:color w:val="0D0D0D"/>
                <w:sz w:val="20"/>
                <w:szCs w:val="20"/>
              </w:rPr>
              <w:t>Tái sử dụng, tái chế để làm nguyên liệu, nhiên liệu cho ngành sản xuất khác (chuyển giao cho tổ chức, cá nhân tiếp nhận CTRCNTT)</w:t>
            </w:r>
          </w:p>
        </w:tc>
        <w:tc>
          <w:tcPr>
            <w:tcW w:w="762" w:type="pct"/>
            <w:tcBorders>
              <w:top w:val="single" w:sz="4" w:space="0" w:color="000000"/>
              <w:left w:val="single" w:sz="4" w:space="0" w:color="000000"/>
              <w:bottom w:val="single" w:sz="4" w:space="0" w:color="000000"/>
              <w:right w:val="single" w:sz="4" w:space="0" w:color="000000"/>
            </w:tcBorders>
          </w:tcPr>
          <w:p w14:paraId="125EB57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56657A9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0E1CC83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A30AAC5"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07DDDD32"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95" w:type="pct"/>
            <w:tcBorders>
              <w:top w:val="single" w:sz="4" w:space="0" w:color="000000"/>
              <w:left w:val="single" w:sz="4" w:space="0" w:color="000000"/>
              <w:bottom w:val="single" w:sz="4" w:space="0" w:color="000000"/>
              <w:right w:val="single" w:sz="4" w:space="0" w:color="000000"/>
            </w:tcBorders>
          </w:tcPr>
          <w:p w14:paraId="657B7EE9"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phải xử lý</w:t>
            </w:r>
          </w:p>
        </w:tc>
        <w:tc>
          <w:tcPr>
            <w:tcW w:w="762" w:type="pct"/>
            <w:tcBorders>
              <w:top w:val="single" w:sz="4" w:space="0" w:color="000000"/>
              <w:left w:val="single" w:sz="4" w:space="0" w:color="000000"/>
              <w:bottom w:val="single" w:sz="4" w:space="0" w:color="000000"/>
              <w:right w:val="single" w:sz="4" w:space="0" w:color="000000"/>
            </w:tcBorders>
          </w:tcPr>
          <w:p w14:paraId="4DC09B6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7115BB9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69CA8A8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410F637B"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813FF9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695" w:type="pct"/>
            <w:tcBorders>
              <w:top w:val="single" w:sz="4" w:space="0" w:color="000000"/>
              <w:left w:val="single" w:sz="4" w:space="0" w:color="000000"/>
              <w:bottom w:val="single" w:sz="4" w:space="0" w:color="000000"/>
              <w:right w:val="single" w:sz="4" w:space="0" w:color="000000"/>
            </w:tcBorders>
          </w:tcPr>
          <w:p w14:paraId="1241FEC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08D802D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61F1D72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15D9013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066845BF"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Đối với cơ sở sản xuất có sử dụng CTRCNTT để tái sử dụng, tái chế, làm nguyên liệu sản xuất:</w:t>
      </w:r>
    </w:p>
    <w:tbl>
      <w:tblPr>
        <w:tblW w:w="5000" w:type="pct"/>
        <w:tblCellMar>
          <w:left w:w="0" w:type="dxa"/>
          <w:right w:w="0" w:type="dxa"/>
        </w:tblCellMar>
        <w:tblLook w:val="0000" w:firstRow="0" w:lastRow="0" w:firstColumn="0" w:lastColumn="0" w:noHBand="0" w:noVBand="0"/>
      </w:tblPr>
      <w:tblGrid>
        <w:gridCol w:w="792"/>
        <w:gridCol w:w="3170"/>
        <w:gridCol w:w="1425"/>
        <w:gridCol w:w="2381"/>
        <w:gridCol w:w="1582"/>
      </w:tblGrid>
      <w:tr w:rsidR="00396F01" w:rsidRPr="00D17ED3" w14:paraId="2FF66927"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69485E9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95" w:type="pct"/>
            <w:tcBorders>
              <w:top w:val="single" w:sz="4" w:space="0" w:color="000000"/>
              <w:left w:val="single" w:sz="4" w:space="0" w:color="000000"/>
              <w:bottom w:val="single" w:sz="4" w:space="0" w:color="000000"/>
              <w:right w:val="single" w:sz="4" w:space="0" w:color="000000"/>
            </w:tcBorders>
          </w:tcPr>
          <w:p w14:paraId="1862B00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 chuyển giao</w:t>
            </w:r>
            <w:r w:rsidRPr="00D17ED3">
              <w:rPr>
                <w:rFonts w:ascii="Arial" w:hAnsi="Arial" w:cs="Arial"/>
                <w:color w:val="000000"/>
                <w:sz w:val="20"/>
                <w:szCs w:val="20"/>
              </w:rPr>
              <w:t xml:space="preserve"> </w:t>
            </w:r>
            <w:r w:rsidRPr="00D17ED3">
              <w:rPr>
                <w:rFonts w:ascii="Arial" w:hAnsi="Arial" w:cs="Arial"/>
                <w:b/>
                <w:bCs/>
                <w:color w:val="0D0D0D"/>
                <w:sz w:val="20"/>
                <w:szCs w:val="20"/>
              </w:rPr>
              <w:t>CTRCNTT</w:t>
            </w:r>
          </w:p>
        </w:tc>
        <w:tc>
          <w:tcPr>
            <w:tcW w:w="762" w:type="pct"/>
            <w:tcBorders>
              <w:top w:val="single" w:sz="4" w:space="0" w:color="000000"/>
              <w:left w:val="single" w:sz="4" w:space="0" w:color="000000"/>
              <w:bottom w:val="single" w:sz="4" w:space="0" w:color="000000"/>
              <w:right w:val="single" w:sz="4" w:space="0" w:color="000000"/>
            </w:tcBorders>
          </w:tcPr>
          <w:p w14:paraId="1D072A0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(kg)</w:t>
            </w:r>
          </w:p>
        </w:tc>
        <w:tc>
          <w:tcPr>
            <w:tcW w:w="1273" w:type="pct"/>
            <w:tcBorders>
              <w:top w:val="single" w:sz="4" w:space="0" w:color="000000"/>
              <w:left w:val="single" w:sz="4" w:space="0" w:color="000000"/>
              <w:bottom w:val="single" w:sz="4" w:space="0" w:color="000000"/>
              <w:right w:val="single" w:sz="4" w:space="0" w:color="000000"/>
            </w:tcBorders>
          </w:tcPr>
          <w:p w14:paraId="36E4E8B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Chủng loại chất thải,</w:t>
            </w:r>
            <w:r w:rsidRPr="00D17ED3">
              <w:rPr>
                <w:rFonts w:ascii="Arial" w:hAnsi="Arial" w:cs="Arial"/>
                <w:color w:val="000000"/>
                <w:sz w:val="20"/>
                <w:szCs w:val="20"/>
              </w:rPr>
              <w:t xml:space="preserve"> </w:t>
            </w:r>
            <w:r w:rsidRPr="00D17ED3">
              <w:rPr>
                <w:rFonts w:ascii="Arial" w:hAnsi="Arial" w:cs="Arial"/>
                <w:b/>
                <w:bCs/>
                <w:color w:val="0D0D0D"/>
                <w:sz w:val="20"/>
                <w:szCs w:val="20"/>
              </w:rPr>
              <w:t>phế liệu</w:t>
            </w:r>
          </w:p>
        </w:tc>
        <w:tc>
          <w:tcPr>
            <w:tcW w:w="846" w:type="pct"/>
            <w:tcBorders>
              <w:top w:val="single" w:sz="4" w:space="0" w:color="000000"/>
              <w:left w:val="single" w:sz="4" w:space="0" w:color="000000"/>
              <w:bottom w:val="single" w:sz="4" w:space="0" w:color="000000"/>
              <w:right w:val="single" w:sz="4" w:space="0" w:color="000000"/>
            </w:tcBorders>
          </w:tcPr>
          <w:p w14:paraId="06C0DD4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396F01" w:rsidRPr="00D17ED3" w14:paraId="29311D16"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1B2CCE0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20E848E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762" w:type="pct"/>
            <w:tcBorders>
              <w:top w:val="single" w:sz="4" w:space="0" w:color="000000"/>
              <w:left w:val="single" w:sz="4" w:space="0" w:color="000000"/>
              <w:bottom w:val="single" w:sz="4" w:space="0" w:color="000000"/>
              <w:right w:val="single" w:sz="4" w:space="0" w:color="000000"/>
            </w:tcBorders>
          </w:tcPr>
          <w:p w14:paraId="0A42349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273" w:type="pct"/>
            <w:tcBorders>
              <w:top w:val="single" w:sz="4" w:space="0" w:color="000000"/>
              <w:left w:val="single" w:sz="4" w:space="0" w:color="000000"/>
              <w:bottom w:val="single" w:sz="4" w:space="0" w:color="000000"/>
              <w:right w:val="single" w:sz="4" w:space="0" w:color="000000"/>
            </w:tcBorders>
          </w:tcPr>
          <w:p w14:paraId="28E7664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846" w:type="pct"/>
            <w:tcBorders>
              <w:top w:val="single" w:sz="4" w:space="0" w:color="000000"/>
              <w:left w:val="single" w:sz="4" w:space="0" w:color="000000"/>
              <w:bottom w:val="single" w:sz="4" w:space="0" w:color="000000"/>
              <w:right w:val="single" w:sz="4" w:space="0" w:color="000000"/>
            </w:tcBorders>
          </w:tcPr>
          <w:p w14:paraId="504CB10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396F01" w:rsidRPr="00D17ED3" w14:paraId="37088E4F"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C3594E8"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695" w:type="pct"/>
            <w:tcBorders>
              <w:top w:val="single" w:sz="4" w:space="0" w:color="000000"/>
              <w:left w:val="single" w:sz="4" w:space="0" w:color="000000"/>
              <w:bottom w:val="single" w:sz="4" w:space="0" w:color="000000"/>
              <w:right w:val="single" w:sz="4" w:space="0" w:color="000000"/>
            </w:tcBorders>
          </w:tcPr>
          <w:p w14:paraId="0E9E5FC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CCDF4F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343AA79B" w14:textId="77777777" w:rsidR="00396F01" w:rsidRPr="00D17ED3" w:rsidRDefault="00396F01" w:rsidP="00BA6CC8">
            <w:pPr>
              <w:widowControl w:val="0"/>
              <w:autoSpaceDE w:val="0"/>
              <w:autoSpaceDN w:val="0"/>
              <w:adjustRightInd w:val="0"/>
              <w:spacing w:before="120"/>
              <w:rPr>
                <w:rFonts w:ascii="Arial" w:hAnsi="Arial" w:cs="Arial"/>
                <w:color w:val="0D0D0D"/>
                <w:sz w:val="20"/>
                <w:szCs w:val="20"/>
              </w:rPr>
            </w:pPr>
            <w:r w:rsidRPr="00D17ED3">
              <w:rPr>
                <w:rFonts w:ascii="Arial" w:hAnsi="Arial" w:cs="Arial"/>
                <w:color w:val="0D0D0D"/>
                <w:sz w:val="20"/>
                <w:szCs w:val="20"/>
              </w:rPr>
              <w:t>Hạt nix, tro bay, tro đáy, giấy, nhựa....</w:t>
            </w:r>
          </w:p>
        </w:tc>
        <w:tc>
          <w:tcPr>
            <w:tcW w:w="846" w:type="pct"/>
            <w:tcBorders>
              <w:top w:val="single" w:sz="4" w:space="0" w:color="000000"/>
              <w:left w:val="single" w:sz="4" w:space="0" w:color="000000"/>
              <w:bottom w:val="single" w:sz="4" w:space="0" w:color="000000"/>
              <w:right w:val="single" w:sz="4" w:space="0" w:color="000000"/>
            </w:tcBorders>
          </w:tcPr>
          <w:p w14:paraId="493CA81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750C8934" w14:textId="77777777" w:rsidTr="00BA6CC8">
        <w:tblPrEx>
          <w:tblCellMar>
            <w:top w:w="0" w:type="dxa"/>
            <w:left w:w="0" w:type="dxa"/>
            <w:bottom w:w="0" w:type="dxa"/>
            <w:right w:w="0" w:type="dxa"/>
          </w:tblCellMar>
        </w:tblPrEx>
        <w:tc>
          <w:tcPr>
            <w:tcW w:w="424" w:type="pct"/>
            <w:tcBorders>
              <w:top w:val="single" w:sz="4" w:space="0" w:color="000000"/>
              <w:left w:val="single" w:sz="4" w:space="0" w:color="000000"/>
              <w:bottom w:val="single" w:sz="4" w:space="0" w:color="000000"/>
              <w:right w:val="single" w:sz="4" w:space="0" w:color="000000"/>
            </w:tcBorders>
          </w:tcPr>
          <w:p w14:paraId="5E484962"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95" w:type="pct"/>
            <w:tcBorders>
              <w:top w:val="single" w:sz="4" w:space="0" w:color="000000"/>
              <w:left w:val="single" w:sz="4" w:space="0" w:color="000000"/>
              <w:bottom w:val="single" w:sz="4" w:space="0" w:color="000000"/>
              <w:right w:val="single" w:sz="4" w:space="0" w:color="000000"/>
            </w:tcBorders>
          </w:tcPr>
          <w:p w14:paraId="163428E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62" w:type="pct"/>
            <w:tcBorders>
              <w:top w:val="single" w:sz="4" w:space="0" w:color="000000"/>
              <w:left w:val="single" w:sz="4" w:space="0" w:color="000000"/>
              <w:bottom w:val="single" w:sz="4" w:space="0" w:color="000000"/>
              <w:right w:val="single" w:sz="4" w:space="0" w:color="000000"/>
            </w:tcBorders>
          </w:tcPr>
          <w:p w14:paraId="6A11891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73" w:type="pct"/>
            <w:tcBorders>
              <w:top w:val="single" w:sz="4" w:space="0" w:color="000000"/>
              <w:left w:val="single" w:sz="4" w:space="0" w:color="000000"/>
              <w:bottom w:val="single" w:sz="4" w:space="0" w:color="000000"/>
              <w:right w:val="single" w:sz="4" w:space="0" w:color="000000"/>
            </w:tcBorders>
          </w:tcPr>
          <w:p w14:paraId="3DC4540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46" w:type="pct"/>
            <w:tcBorders>
              <w:top w:val="single" w:sz="4" w:space="0" w:color="000000"/>
              <w:left w:val="single" w:sz="4" w:space="0" w:color="000000"/>
              <w:bottom w:val="single" w:sz="4" w:space="0" w:color="000000"/>
              <w:right w:val="single" w:sz="4" w:space="0" w:color="000000"/>
            </w:tcBorders>
          </w:tcPr>
          <w:p w14:paraId="2FD7636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7CF89197"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chất thải rắn thông thường khác (nếu có):</w:t>
      </w:r>
    </w:p>
    <w:tbl>
      <w:tblPr>
        <w:tblW w:w="5000" w:type="pct"/>
        <w:tblCellMar>
          <w:left w:w="0" w:type="dxa"/>
          <w:right w:w="0" w:type="dxa"/>
        </w:tblCellMar>
        <w:tblLook w:val="0000" w:firstRow="0" w:lastRow="0" w:firstColumn="0" w:lastColumn="0" w:noHBand="0" w:noVBand="0"/>
      </w:tblPr>
      <w:tblGrid>
        <w:gridCol w:w="520"/>
        <w:gridCol w:w="1507"/>
        <w:gridCol w:w="1560"/>
        <w:gridCol w:w="2025"/>
        <w:gridCol w:w="2027"/>
        <w:gridCol w:w="1711"/>
      </w:tblGrid>
      <w:tr w:rsidR="00396F01" w:rsidRPr="00D17ED3" w14:paraId="537FECE6" w14:textId="77777777" w:rsidTr="00BA6CC8">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6F637E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806" w:type="pct"/>
            <w:tcBorders>
              <w:top w:val="single" w:sz="4" w:space="0" w:color="000000"/>
              <w:left w:val="single" w:sz="4" w:space="0" w:color="000000"/>
              <w:bottom w:val="single" w:sz="4" w:space="0" w:color="000000"/>
              <w:right w:val="single" w:sz="4" w:space="0" w:color="000000"/>
            </w:tcBorders>
          </w:tcPr>
          <w:p w14:paraId="0ECA8D7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Nhóm CTRTT</w:t>
            </w:r>
            <w:r w:rsidRPr="00D17ED3">
              <w:rPr>
                <w:rFonts w:ascii="Arial" w:hAnsi="Arial" w:cs="Arial"/>
                <w:color w:val="000000"/>
                <w:sz w:val="20"/>
                <w:szCs w:val="20"/>
              </w:rPr>
              <w:t xml:space="preserve"> </w:t>
            </w:r>
            <w:r w:rsidRPr="00D17ED3">
              <w:rPr>
                <w:rFonts w:ascii="Arial" w:hAnsi="Arial" w:cs="Arial"/>
                <w:b/>
                <w:bCs/>
                <w:color w:val="0D0D0D"/>
                <w:sz w:val="20"/>
                <w:szCs w:val="20"/>
              </w:rPr>
              <w:t>khác</w:t>
            </w:r>
          </w:p>
        </w:tc>
        <w:tc>
          <w:tcPr>
            <w:tcW w:w="834" w:type="pct"/>
            <w:tcBorders>
              <w:top w:val="single" w:sz="4" w:space="0" w:color="000000"/>
              <w:left w:val="single" w:sz="4" w:space="0" w:color="000000"/>
              <w:bottom w:val="single" w:sz="4" w:space="0" w:color="000000"/>
              <w:right w:val="single" w:sz="4" w:space="0" w:color="000000"/>
            </w:tcBorders>
          </w:tcPr>
          <w:p w14:paraId="0BA259E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(kg)</w:t>
            </w:r>
          </w:p>
        </w:tc>
        <w:tc>
          <w:tcPr>
            <w:tcW w:w="1083" w:type="pct"/>
            <w:tcBorders>
              <w:top w:val="single" w:sz="4" w:space="0" w:color="000000"/>
              <w:left w:val="single" w:sz="4" w:space="0" w:color="000000"/>
              <w:bottom w:val="single" w:sz="4" w:space="0" w:color="000000"/>
              <w:right w:val="single" w:sz="4" w:space="0" w:color="000000"/>
            </w:tcBorders>
          </w:tcPr>
          <w:p w14:paraId="6E5F27C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xử lý</w:t>
            </w:r>
          </w:p>
        </w:tc>
        <w:tc>
          <w:tcPr>
            <w:tcW w:w="1084" w:type="pct"/>
            <w:tcBorders>
              <w:top w:val="single" w:sz="4" w:space="0" w:color="000000"/>
              <w:left w:val="single" w:sz="4" w:space="0" w:color="000000"/>
              <w:bottom w:val="single" w:sz="4" w:space="0" w:color="000000"/>
              <w:right w:val="single" w:sz="4" w:space="0" w:color="000000"/>
            </w:tcBorders>
          </w:tcPr>
          <w:p w14:paraId="53855CE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CTRTT</w:t>
            </w:r>
          </w:p>
        </w:tc>
        <w:tc>
          <w:tcPr>
            <w:tcW w:w="916" w:type="pct"/>
            <w:tcBorders>
              <w:top w:val="single" w:sz="4" w:space="0" w:color="000000"/>
              <w:left w:val="single" w:sz="4" w:space="0" w:color="000000"/>
              <w:bottom w:val="single" w:sz="4" w:space="0" w:color="000000"/>
              <w:right w:val="single" w:sz="4" w:space="0" w:color="000000"/>
            </w:tcBorders>
          </w:tcPr>
          <w:p w14:paraId="3E4AB7F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năm</w:t>
            </w:r>
            <w:r w:rsidRPr="00D17ED3">
              <w:rPr>
                <w:rFonts w:ascii="Arial" w:hAnsi="Arial" w:cs="Arial"/>
                <w:color w:val="000000"/>
                <w:sz w:val="20"/>
                <w:szCs w:val="20"/>
              </w:rPr>
              <w:t xml:space="preserve"> </w:t>
            </w:r>
            <w:r w:rsidRPr="00D17ED3">
              <w:rPr>
                <w:rFonts w:ascii="Arial" w:hAnsi="Arial" w:cs="Arial"/>
                <w:b/>
                <w:bCs/>
                <w:color w:val="0D0D0D"/>
                <w:sz w:val="20"/>
                <w:szCs w:val="20"/>
              </w:rPr>
              <w:t>gần nhất (kg)</w:t>
            </w:r>
          </w:p>
        </w:tc>
      </w:tr>
      <w:tr w:rsidR="00396F01" w:rsidRPr="00D17ED3" w14:paraId="22CED4E3" w14:textId="77777777" w:rsidTr="00BA6CC8">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6DB0048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806" w:type="pct"/>
            <w:tcBorders>
              <w:top w:val="single" w:sz="4" w:space="0" w:color="000000"/>
              <w:left w:val="single" w:sz="4" w:space="0" w:color="000000"/>
              <w:bottom w:val="single" w:sz="4" w:space="0" w:color="000000"/>
              <w:right w:val="single" w:sz="4" w:space="0" w:color="000000"/>
            </w:tcBorders>
          </w:tcPr>
          <w:p w14:paraId="14AB7CA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34" w:type="pct"/>
            <w:tcBorders>
              <w:top w:val="single" w:sz="4" w:space="0" w:color="000000"/>
              <w:left w:val="single" w:sz="4" w:space="0" w:color="000000"/>
              <w:bottom w:val="single" w:sz="4" w:space="0" w:color="000000"/>
              <w:right w:val="single" w:sz="4" w:space="0" w:color="000000"/>
            </w:tcBorders>
          </w:tcPr>
          <w:p w14:paraId="11D8D31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83" w:type="pct"/>
            <w:tcBorders>
              <w:top w:val="single" w:sz="4" w:space="0" w:color="000000"/>
              <w:left w:val="single" w:sz="4" w:space="0" w:color="000000"/>
              <w:bottom w:val="single" w:sz="4" w:space="0" w:color="000000"/>
              <w:right w:val="single" w:sz="4" w:space="0" w:color="000000"/>
            </w:tcBorders>
          </w:tcPr>
          <w:p w14:paraId="46266EA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084" w:type="pct"/>
            <w:tcBorders>
              <w:top w:val="single" w:sz="4" w:space="0" w:color="000000"/>
              <w:left w:val="single" w:sz="4" w:space="0" w:color="000000"/>
              <w:bottom w:val="single" w:sz="4" w:space="0" w:color="000000"/>
              <w:right w:val="single" w:sz="4" w:space="0" w:color="000000"/>
            </w:tcBorders>
          </w:tcPr>
          <w:p w14:paraId="4B6F9B9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916" w:type="pct"/>
            <w:tcBorders>
              <w:top w:val="single" w:sz="4" w:space="0" w:color="000000"/>
              <w:left w:val="single" w:sz="4" w:space="0" w:color="000000"/>
              <w:bottom w:val="single" w:sz="4" w:space="0" w:color="000000"/>
              <w:right w:val="single" w:sz="4" w:space="0" w:color="000000"/>
            </w:tcBorders>
          </w:tcPr>
          <w:p w14:paraId="13B1B08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396F01" w:rsidRPr="00D17ED3" w14:paraId="63F44BD9" w14:textId="77777777" w:rsidTr="00BA6CC8">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73C9BCC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806" w:type="pct"/>
            <w:tcBorders>
              <w:top w:val="single" w:sz="4" w:space="0" w:color="000000"/>
              <w:left w:val="single" w:sz="4" w:space="0" w:color="000000"/>
              <w:bottom w:val="single" w:sz="4" w:space="0" w:color="000000"/>
              <w:right w:val="single" w:sz="4" w:space="0" w:color="000000"/>
            </w:tcBorders>
          </w:tcPr>
          <w:p w14:paraId="1D5B7CC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59CF96F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83" w:type="pct"/>
            <w:tcBorders>
              <w:top w:val="single" w:sz="4" w:space="0" w:color="000000"/>
              <w:left w:val="single" w:sz="4" w:space="0" w:color="000000"/>
              <w:bottom w:val="single" w:sz="4" w:space="0" w:color="000000"/>
              <w:right w:val="single" w:sz="4" w:space="0" w:color="000000"/>
            </w:tcBorders>
          </w:tcPr>
          <w:p w14:paraId="0BDF816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84" w:type="pct"/>
            <w:tcBorders>
              <w:top w:val="single" w:sz="4" w:space="0" w:color="000000"/>
              <w:left w:val="single" w:sz="4" w:space="0" w:color="000000"/>
              <w:bottom w:val="single" w:sz="4" w:space="0" w:color="000000"/>
              <w:right w:val="single" w:sz="4" w:space="0" w:color="000000"/>
            </w:tcBorders>
          </w:tcPr>
          <w:p w14:paraId="1874606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43A31F4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502603E5" w14:textId="77777777" w:rsidTr="00BA6CC8">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2E0EA83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806" w:type="pct"/>
            <w:tcBorders>
              <w:top w:val="single" w:sz="4" w:space="0" w:color="000000"/>
              <w:left w:val="single" w:sz="4" w:space="0" w:color="000000"/>
              <w:bottom w:val="single" w:sz="4" w:space="0" w:color="000000"/>
              <w:right w:val="single" w:sz="4" w:space="0" w:color="000000"/>
            </w:tcBorders>
          </w:tcPr>
          <w:p w14:paraId="0358EEE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05D2A78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83" w:type="pct"/>
            <w:tcBorders>
              <w:top w:val="single" w:sz="4" w:space="0" w:color="000000"/>
              <w:left w:val="single" w:sz="4" w:space="0" w:color="000000"/>
              <w:bottom w:val="single" w:sz="4" w:space="0" w:color="000000"/>
              <w:right w:val="single" w:sz="4" w:space="0" w:color="000000"/>
            </w:tcBorders>
          </w:tcPr>
          <w:p w14:paraId="7D70DC8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84" w:type="pct"/>
            <w:tcBorders>
              <w:top w:val="single" w:sz="4" w:space="0" w:color="000000"/>
              <w:left w:val="single" w:sz="4" w:space="0" w:color="000000"/>
              <w:bottom w:val="single" w:sz="4" w:space="0" w:color="000000"/>
              <w:right w:val="single" w:sz="4" w:space="0" w:color="000000"/>
            </w:tcBorders>
          </w:tcPr>
          <w:p w14:paraId="6DC9DB2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73E9170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7536151F" w14:textId="77777777" w:rsidTr="00BA6CC8">
        <w:tblPrEx>
          <w:tblCellMar>
            <w:top w:w="0" w:type="dxa"/>
            <w:left w:w="0" w:type="dxa"/>
            <w:bottom w:w="0" w:type="dxa"/>
            <w:right w:w="0" w:type="dxa"/>
          </w:tblCellMar>
        </w:tblPrEx>
        <w:tc>
          <w:tcPr>
            <w:tcW w:w="278" w:type="pct"/>
            <w:tcBorders>
              <w:top w:val="single" w:sz="4" w:space="0" w:color="000000"/>
              <w:left w:val="single" w:sz="4" w:space="0" w:color="000000"/>
              <w:bottom w:val="single" w:sz="4" w:space="0" w:color="000000"/>
              <w:right w:val="single" w:sz="4" w:space="0" w:color="000000"/>
            </w:tcBorders>
          </w:tcPr>
          <w:p w14:paraId="5D704E9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806" w:type="pct"/>
            <w:tcBorders>
              <w:top w:val="single" w:sz="4" w:space="0" w:color="000000"/>
              <w:left w:val="single" w:sz="4" w:space="0" w:color="000000"/>
              <w:bottom w:val="single" w:sz="4" w:space="0" w:color="000000"/>
              <w:right w:val="single" w:sz="4" w:space="0" w:color="000000"/>
            </w:tcBorders>
          </w:tcPr>
          <w:p w14:paraId="3884E8D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34" w:type="pct"/>
            <w:tcBorders>
              <w:top w:val="single" w:sz="4" w:space="0" w:color="000000"/>
              <w:left w:val="single" w:sz="4" w:space="0" w:color="000000"/>
              <w:bottom w:val="single" w:sz="4" w:space="0" w:color="000000"/>
              <w:right w:val="single" w:sz="4" w:space="0" w:color="000000"/>
            </w:tcBorders>
          </w:tcPr>
          <w:p w14:paraId="5DE5CAC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83" w:type="pct"/>
            <w:tcBorders>
              <w:top w:val="single" w:sz="4" w:space="0" w:color="000000"/>
              <w:left w:val="single" w:sz="4" w:space="0" w:color="000000"/>
              <w:bottom w:val="single" w:sz="4" w:space="0" w:color="000000"/>
              <w:right w:val="single" w:sz="4" w:space="0" w:color="000000"/>
            </w:tcBorders>
          </w:tcPr>
          <w:p w14:paraId="53A167D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84" w:type="pct"/>
            <w:tcBorders>
              <w:top w:val="single" w:sz="4" w:space="0" w:color="000000"/>
              <w:left w:val="single" w:sz="4" w:space="0" w:color="000000"/>
              <w:bottom w:val="single" w:sz="4" w:space="0" w:color="000000"/>
              <w:right w:val="single" w:sz="4" w:space="0" w:color="000000"/>
            </w:tcBorders>
          </w:tcPr>
          <w:p w14:paraId="7218C53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16" w:type="pct"/>
            <w:tcBorders>
              <w:top w:val="single" w:sz="4" w:space="0" w:color="000000"/>
              <w:left w:val="single" w:sz="4" w:space="0" w:color="000000"/>
              <w:bottom w:val="single" w:sz="4" w:space="0" w:color="000000"/>
              <w:right w:val="single" w:sz="4" w:space="0" w:color="000000"/>
            </w:tcBorders>
          </w:tcPr>
          <w:p w14:paraId="3B52DEB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36D54AE3"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4. Về quản lý chất thải nguy hại:</w:t>
      </w:r>
    </w:p>
    <w:p w14:paraId="2FA6AD6C"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Thống kê CTNH (bao gồm cả phát sinh thường xuyên và đột xuất):</w:t>
      </w:r>
    </w:p>
    <w:tbl>
      <w:tblPr>
        <w:tblW w:w="5000" w:type="pct"/>
        <w:tblCellMar>
          <w:left w:w="0" w:type="dxa"/>
          <w:right w:w="0" w:type="dxa"/>
        </w:tblCellMar>
        <w:tblLook w:val="0000" w:firstRow="0" w:lastRow="0" w:firstColumn="0" w:lastColumn="0" w:noHBand="0" w:noVBand="0"/>
      </w:tblPr>
      <w:tblGrid>
        <w:gridCol w:w="2516"/>
        <w:gridCol w:w="938"/>
        <w:gridCol w:w="1236"/>
        <w:gridCol w:w="1397"/>
        <w:gridCol w:w="1864"/>
        <w:gridCol w:w="1399"/>
      </w:tblGrid>
      <w:tr w:rsidR="00396F01" w:rsidRPr="00D17ED3" w14:paraId="67CE3712" w14:textId="77777777" w:rsidTr="00BA6CC8">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2857E29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01" w:type="pct"/>
            <w:tcBorders>
              <w:top w:val="single" w:sz="4" w:space="0" w:color="000000"/>
              <w:left w:val="single" w:sz="4" w:space="0" w:color="000000"/>
              <w:bottom w:val="single" w:sz="4" w:space="0" w:color="000000"/>
              <w:right w:val="single" w:sz="4" w:space="0" w:color="000000"/>
            </w:tcBorders>
          </w:tcPr>
          <w:p w14:paraId="4E9CE3A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661" w:type="pct"/>
            <w:tcBorders>
              <w:top w:val="single" w:sz="4" w:space="0" w:color="000000"/>
              <w:left w:val="single" w:sz="4" w:space="0" w:color="000000"/>
              <w:bottom w:val="single" w:sz="4" w:space="0" w:color="000000"/>
              <w:right w:val="single" w:sz="4" w:space="0" w:color="000000"/>
            </w:tcBorders>
          </w:tcPr>
          <w:p w14:paraId="73D6FA0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747" w:type="pct"/>
            <w:tcBorders>
              <w:top w:val="single" w:sz="4" w:space="0" w:color="000000"/>
              <w:left w:val="single" w:sz="4" w:space="0" w:color="000000"/>
              <w:bottom w:val="single" w:sz="4" w:space="0" w:color="000000"/>
              <w:right w:val="single" w:sz="4" w:space="0" w:color="000000"/>
            </w:tcBorders>
          </w:tcPr>
          <w:p w14:paraId="1942AF6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pháp</w:t>
            </w:r>
            <w:r w:rsidRPr="00D17ED3">
              <w:rPr>
                <w:rFonts w:ascii="Arial" w:hAnsi="Arial" w:cs="Arial"/>
                <w:color w:val="000000"/>
                <w:sz w:val="20"/>
                <w:szCs w:val="20"/>
              </w:rPr>
              <w:t xml:space="preserve"> </w:t>
            </w:r>
            <w:r w:rsidRPr="00D17ED3">
              <w:rPr>
                <w:rFonts w:ascii="Arial" w:hAnsi="Arial" w:cs="Arial"/>
                <w:b/>
                <w:bCs/>
                <w:color w:val="0D0D0D"/>
                <w:sz w:val="20"/>
                <w:szCs w:val="20"/>
              </w:rPr>
              <w:t xml:space="preserve">xử lý </w:t>
            </w:r>
            <w:r w:rsidRPr="00D17ED3">
              <w:rPr>
                <w:rFonts w:ascii="Arial" w:hAnsi="Arial" w:cs="Arial"/>
                <w:b/>
                <w:bCs/>
                <w:color w:val="0D0D0D"/>
                <w:sz w:val="20"/>
                <w:szCs w:val="20"/>
                <w:vertAlign w:val="superscript"/>
              </w:rPr>
              <w:t>(i)</w:t>
            </w:r>
          </w:p>
        </w:tc>
        <w:tc>
          <w:tcPr>
            <w:tcW w:w="997" w:type="pct"/>
            <w:tcBorders>
              <w:top w:val="single" w:sz="4" w:space="0" w:color="000000"/>
              <w:left w:val="single" w:sz="4" w:space="0" w:color="000000"/>
              <w:bottom w:val="single" w:sz="4" w:space="0" w:color="000000"/>
              <w:right w:val="single" w:sz="4" w:space="0" w:color="000000"/>
            </w:tcBorders>
          </w:tcPr>
          <w:p w14:paraId="2E4F68D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Tổ chức, cá nhân</w:t>
            </w:r>
            <w:r w:rsidRPr="00D17ED3">
              <w:rPr>
                <w:rFonts w:ascii="Arial" w:hAnsi="Arial" w:cs="Arial"/>
                <w:color w:val="000000"/>
                <w:sz w:val="20"/>
                <w:szCs w:val="20"/>
              </w:rPr>
              <w:t xml:space="preserve"> </w:t>
            </w:r>
            <w:r w:rsidRPr="00D17ED3">
              <w:rPr>
                <w:rFonts w:ascii="Arial" w:hAnsi="Arial" w:cs="Arial"/>
                <w:b/>
                <w:bCs/>
                <w:color w:val="0D0D0D"/>
                <w:sz w:val="20"/>
                <w:szCs w:val="20"/>
              </w:rPr>
              <w:t>tiếp nhận CTNH</w:t>
            </w:r>
          </w:p>
        </w:tc>
        <w:tc>
          <w:tcPr>
            <w:tcW w:w="748" w:type="pct"/>
            <w:tcBorders>
              <w:top w:val="single" w:sz="4" w:space="0" w:color="000000"/>
              <w:left w:val="single" w:sz="4" w:space="0" w:color="000000"/>
              <w:bottom w:val="single" w:sz="4" w:space="0" w:color="000000"/>
              <w:right w:val="single" w:sz="4" w:space="0" w:color="000000"/>
            </w:tcBorders>
          </w:tcPr>
          <w:p w14:paraId="3776E8D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năm gần nhất (kg)</w:t>
            </w:r>
          </w:p>
        </w:tc>
      </w:tr>
      <w:tr w:rsidR="00396F01" w:rsidRPr="00D17ED3" w14:paraId="60A0DC23" w14:textId="77777777" w:rsidTr="00BA6CC8">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6D23A0A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01" w:type="pct"/>
            <w:tcBorders>
              <w:top w:val="single" w:sz="4" w:space="0" w:color="000000"/>
              <w:left w:val="single" w:sz="4" w:space="0" w:color="000000"/>
              <w:bottom w:val="single" w:sz="4" w:space="0" w:color="000000"/>
              <w:right w:val="single" w:sz="4" w:space="0" w:color="000000"/>
            </w:tcBorders>
          </w:tcPr>
          <w:p w14:paraId="0AD61A5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61" w:type="pct"/>
            <w:tcBorders>
              <w:top w:val="single" w:sz="4" w:space="0" w:color="000000"/>
              <w:left w:val="single" w:sz="4" w:space="0" w:color="000000"/>
              <w:bottom w:val="single" w:sz="4" w:space="0" w:color="000000"/>
              <w:right w:val="single" w:sz="4" w:space="0" w:color="000000"/>
            </w:tcBorders>
          </w:tcPr>
          <w:p w14:paraId="52BCDA4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747" w:type="pct"/>
            <w:tcBorders>
              <w:top w:val="single" w:sz="4" w:space="0" w:color="000000"/>
              <w:left w:val="single" w:sz="4" w:space="0" w:color="000000"/>
              <w:bottom w:val="single" w:sz="4" w:space="0" w:color="000000"/>
              <w:right w:val="single" w:sz="4" w:space="0" w:color="000000"/>
            </w:tcBorders>
          </w:tcPr>
          <w:p w14:paraId="320E1CB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7" w:type="pct"/>
            <w:tcBorders>
              <w:top w:val="single" w:sz="4" w:space="0" w:color="000000"/>
              <w:left w:val="single" w:sz="4" w:space="0" w:color="000000"/>
              <w:bottom w:val="single" w:sz="4" w:space="0" w:color="000000"/>
              <w:right w:val="single" w:sz="4" w:space="0" w:color="000000"/>
            </w:tcBorders>
          </w:tcPr>
          <w:p w14:paraId="626FC92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748" w:type="pct"/>
            <w:tcBorders>
              <w:top w:val="single" w:sz="4" w:space="0" w:color="000000"/>
              <w:left w:val="single" w:sz="4" w:space="0" w:color="000000"/>
              <w:bottom w:val="single" w:sz="4" w:space="0" w:color="000000"/>
              <w:right w:val="single" w:sz="4" w:space="0" w:color="000000"/>
            </w:tcBorders>
          </w:tcPr>
          <w:p w14:paraId="7583E97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396F01" w:rsidRPr="00D17ED3" w14:paraId="1E500D65" w14:textId="77777777" w:rsidTr="00BA6CC8">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162A1D6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tcPr>
          <w:p w14:paraId="68B7E25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71724A1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47" w:type="pct"/>
            <w:tcBorders>
              <w:top w:val="single" w:sz="4" w:space="0" w:color="000000"/>
              <w:left w:val="single" w:sz="4" w:space="0" w:color="000000"/>
              <w:bottom w:val="single" w:sz="4" w:space="0" w:color="000000"/>
              <w:right w:val="single" w:sz="4" w:space="0" w:color="000000"/>
            </w:tcBorders>
          </w:tcPr>
          <w:p w14:paraId="489045B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97" w:type="pct"/>
            <w:tcBorders>
              <w:top w:val="single" w:sz="4" w:space="0" w:color="000000"/>
              <w:left w:val="single" w:sz="4" w:space="0" w:color="000000"/>
              <w:bottom w:val="single" w:sz="4" w:space="0" w:color="000000"/>
              <w:right w:val="single" w:sz="4" w:space="0" w:color="000000"/>
            </w:tcBorders>
          </w:tcPr>
          <w:p w14:paraId="61CE7722"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(tên và mã số</w:t>
            </w:r>
            <w:r w:rsidRPr="00D17ED3">
              <w:rPr>
                <w:rFonts w:ascii="Arial" w:hAnsi="Arial" w:cs="Arial"/>
                <w:color w:val="000000"/>
                <w:sz w:val="20"/>
                <w:szCs w:val="20"/>
              </w:rPr>
              <w:t xml:space="preserve"> </w:t>
            </w:r>
            <w:r w:rsidRPr="00D17ED3">
              <w:rPr>
                <w:rFonts w:ascii="Arial" w:hAnsi="Arial" w:cs="Arial"/>
                <w:color w:val="0D0D0D"/>
                <w:sz w:val="20"/>
                <w:szCs w:val="20"/>
              </w:rPr>
              <w:t>QLCTNH hoặc số Giấy phép môi trường)</w:t>
            </w:r>
          </w:p>
        </w:tc>
        <w:tc>
          <w:tcPr>
            <w:tcW w:w="748" w:type="pct"/>
            <w:tcBorders>
              <w:top w:val="single" w:sz="4" w:space="0" w:color="000000"/>
              <w:left w:val="single" w:sz="4" w:space="0" w:color="000000"/>
              <w:bottom w:val="single" w:sz="4" w:space="0" w:color="000000"/>
              <w:right w:val="single" w:sz="4" w:space="0" w:color="000000"/>
            </w:tcBorders>
          </w:tcPr>
          <w:p w14:paraId="48BD396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C910037" w14:textId="77777777" w:rsidTr="00BA6CC8">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001EA18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bottom w:val="single" w:sz="4" w:space="0" w:color="000000"/>
              <w:right w:val="single" w:sz="4" w:space="0" w:color="000000"/>
            </w:tcBorders>
          </w:tcPr>
          <w:p w14:paraId="3227769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2EFE0BD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47" w:type="pct"/>
            <w:tcBorders>
              <w:top w:val="single" w:sz="4" w:space="0" w:color="000000"/>
              <w:left w:val="single" w:sz="4" w:space="0" w:color="000000"/>
              <w:bottom w:val="single" w:sz="4" w:space="0" w:color="000000"/>
              <w:right w:val="single" w:sz="4" w:space="0" w:color="000000"/>
            </w:tcBorders>
          </w:tcPr>
          <w:p w14:paraId="63196F8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97" w:type="pct"/>
            <w:tcBorders>
              <w:top w:val="single" w:sz="4" w:space="0" w:color="000000"/>
              <w:left w:val="single" w:sz="4" w:space="0" w:color="000000"/>
              <w:bottom w:val="single" w:sz="4" w:space="0" w:color="000000"/>
              <w:right w:val="single" w:sz="4" w:space="0" w:color="000000"/>
            </w:tcBorders>
          </w:tcPr>
          <w:p w14:paraId="61D7826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23B186E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237FCC0" w14:textId="77777777" w:rsidTr="00BA6CC8">
        <w:tblPrEx>
          <w:tblCellMar>
            <w:top w:w="0" w:type="dxa"/>
            <w:left w:w="0" w:type="dxa"/>
            <w:bottom w:w="0" w:type="dxa"/>
            <w:right w:w="0" w:type="dxa"/>
          </w:tblCellMar>
        </w:tblPrEx>
        <w:tc>
          <w:tcPr>
            <w:tcW w:w="1345" w:type="pct"/>
            <w:tcBorders>
              <w:top w:val="single" w:sz="4" w:space="0" w:color="000000"/>
              <w:left w:val="single" w:sz="4" w:space="0" w:color="000000"/>
              <w:bottom w:val="single" w:sz="4" w:space="0" w:color="000000"/>
              <w:right w:val="single" w:sz="4" w:space="0" w:color="000000"/>
            </w:tcBorders>
          </w:tcPr>
          <w:p w14:paraId="11C235F2"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501" w:type="pct"/>
            <w:tcBorders>
              <w:top w:val="single" w:sz="4" w:space="0" w:color="000000"/>
              <w:left w:val="single" w:sz="4" w:space="0" w:color="000000"/>
              <w:bottom w:val="single" w:sz="4" w:space="0" w:color="000000"/>
              <w:right w:val="single" w:sz="4" w:space="0" w:color="000000"/>
            </w:tcBorders>
          </w:tcPr>
          <w:p w14:paraId="629C310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61" w:type="pct"/>
            <w:tcBorders>
              <w:top w:val="single" w:sz="4" w:space="0" w:color="000000"/>
              <w:left w:val="single" w:sz="4" w:space="0" w:color="000000"/>
              <w:bottom w:val="single" w:sz="4" w:space="0" w:color="000000"/>
              <w:right w:val="single" w:sz="4" w:space="0" w:color="000000"/>
            </w:tcBorders>
          </w:tcPr>
          <w:p w14:paraId="1D1272A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47" w:type="pct"/>
            <w:tcBorders>
              <w:top w:val="single" w:sz="4" w:space="0" w:color="000000"/>
              <w:left w:val="single" w:sz="4" w:space="0" w:color="000000"/>
              <w:bottom w:val="single" w:sz="4" w:space="0" w:color="000000"/>
              <w:right w:val="single" w:sz="4" w:space="0" w:color="000000"/>
            </w:tcBorders>
          </w:tcPr>
          <w:p w14:paraId="67C61E1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97" w:type="pct"/>
            <w:tcBorders>
              <w:top w:val="single" w:sz="4" w:space="0" w:color="000000"/>
              <w:left w:val="single" w:sz="4" w:space="0" w:color="000000"/>
              <w:bottom w:val="single" w:sz="4" w:space="0" w:color="000000"/>
              <w:right w:val="single" w:sz="4" w:space="0" w:color="000000"/>
            </w:tcBorders>
          </w:tcPr>
          <w:p w14:paraId="367DC1A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748" w:type="pct"/>
            <w:tcBorders>
              <w:top w:val="single" w:sz="4" w:space="0" w:color="000000"/>
              <w:left w:val="single" w:sz="4" w:space="0" w:color="000000"/>
              <w:bottom w:val="single" w:sz="4" w:space="0" w:color="000000"/>
              <w:right w:val="single" w:sz="4" w:space="0" w:color="000000"/>
            </w:tcBorders>
          </w:tcPr>
          <w:p w14:paraId="117C222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18E83AE1"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a) Thống kê các CTNH được xuất khẩu (nếu có):</w:t>
      </w:r>
    </w:p>
    <w:tbl>
      <w:tblPr>
        <w:tblW w:w="5000" w:type="pct"/>
        <w:tblCellMar>
          <w:left w:w="0" w:type="dxa"/>
          <w:right w:w="0" w:type="dxa"/>
        </w:tblCellMar>
        <w:tblLook w:val="0000" w:firstRow="0" w:lastRow="0" w:firstColumn="0" w:lastColumn="0" w:noHBand="0" w:noVBand="0"/>
      </w:tblPr>
      <w:tblGrid>
        <w:gridCol w:w="1603"/>
        <w:gridCol w:w="1015"/>
        <w:gridCol w:w="926"/>
        <w:gridCol w:w="1533"/>
        <w:gridCol w:w="1859"/>
        <w:gridCol w:w="2414"/>
      </w:tblGrid>
      <w:tr w:rsidR="00396F01" w:rsidRPr="00D17ED3" w14:paraId="556D261B" w14:textId="77777777" w:rsidTr="00BA6CC8">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2027772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543" w:type="pct"/>
            <w:tcBorders>
              <w:top w:val="single" w:sz="4" w:space="0" w:color="000000"/>
              <w:left w:val="single" w:sz="4" w:space="0" w:color="000000"/>
              <w:bottom w:val="single" w:sz="4" w:space="0" w:color="000000"/>
              <w:right w:val="single" w:sz="4" w:space="0" w:color="000000"/>
            </w:tcBorders>
          </w:tcPr>
          <w:p w14:paraId="2512A32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CTNH</w:t>
            </w:r>
          </w:p>
        </w:tc>
        <w:tc>
          <w:tcPr>
            <w:tcW w:w="495" w:type="pct"/>
            <w:tcBorders>
              <w:top w:val="single" w:sz="4" w:space="0" w:color="000000"/>
              <w:left w:val="single" w:sz="4" w:space="0" w:color="000000"/>
              <w:bottom w:val="single" w:sz="4" w:space="0" w:color="000000"/>
              <w:right w:val="single" w:sz="4" w:space="0" w:color="000000"/>
            </w:tcBorders>
          </w:tcPr>
          <w:p w14:paraId="5708F6E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w:t>
            </w:r>
            <w:r w:rsidRPr="00D17ED3">
              <w:rPr>
                <w:rFonts w:ascii="Arial" w:hAnsi="Arial" w:cs="Arial"/>
                <w:color w:val="000000"/>
                <w:sz w:val="20"/>
                <w:szCs w:val="20"/>
              </w:rPr>
              <w:t xml:space="preserve"> </w:t>
            </w:r>
            <w:r w:rsidRPr="00D17ED3">
              <w:rPr>
                <w:rFonts w:ascii="Arial" w:hAnsi="Arial" w:cs="Arial"/>
                <w:b/>
                <w:bCs/>
                <w:color w:val="0D0D0D"/>
                <w:sz w:val="20"/>
                <w:szCs w:val="20"/>
              </w:rPr>
              <w:t>Basel</w:t>
            </w:r>
          </w:p>
        </w:tc>
        <w:tc>
          <w:tcPr>
            <w:tcW w:w="820" w:type="pct"/>
            <w:tcBorders>
              <w:top w:val="single" w:sz="4" w:space="0" w:color="000000"/>
              <w:left w:val="single" w:sz="4" w:space="0" w:color="000000"/>
              <w:bottom w:val="single" w:sz="4" w:space="0" w:color="000000"/>
              <w:right w:val="single" w:sz="4" w:space="0" w:color="000000"/>
            </w:tcBorders>
          </w:tcPr>
          <w:p w14:paraId="0DF5454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994" w:type="pct"/>
            <w:tcBorders>
              <w:top w:val="single" w:sz="4" w:space="0" w:color="000000"/>
              <w:left w:val="single" w:sz="4" w:space="0" w:color="000000"/>
              <w:bottom w:val="single" w:sz="4" w:space="0" w:color="000000"/>
              <w:right w:val="single" w:sz="4" w:space="0" w:color="000000"/>
            </w:tcBorders>
          </w:tcPr>
          <w:p w14:paraId="156E84B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 vận</w:t>
            </w:r>
            <w:r w:rsidRPr="00D17ED3">
              <w:rPr>
                <w:rFonts w:ascii="Arial" w:hAnsi="Arial" w:cs="Arial"/>
                <w:color w:val="000000"/>
                <w:sz w:val="20"/>
                <w:szCs w:val="20"/>
              </w:rPr>
              <w:t xml:space="preserve"> </w:t>
            </w:r>
            <w:r w:rsidRPr="00D17ED3">
              <w:rPr>
                <w:rFonts w:ascii="Arial" w:hAnsi="Arial" w:cs="Arial"/>
                <w:b/>
                <w:bCs/>
                <w:color w:val="0D0D0D"/>
                <w:sz w:val="20"/>
                <w:szCs w:val="20"/>
              </w:rPr>
              <w:t>chuyển xuyên biên giới</w:t>
            </w:r>
            <w:r w:rsidRPr="00D17ED3">
              <w:rPr>
                <w:rFonts w:ascii="Arial" w:hAnsi="Arial" w:cs="Arial"/>
                <w:color w:val="000000"/>
                <w:sz w:val="20"/>
                <w:szCs w:val="20"/>
              </w:rPr>
              <w:t xml:space="preserve"> (</w:t>
            </w:r>
            <w:r w:rsidRPr="00D17ED3">
              <w:rPr>
                <w:rFonts w:ascii="Arial" w:hAnsi="Arial" w:cs="Arial"/>
                <w:color w:val="0D0D0D"/>
                <w:sz w:val="20"/>
                <w:szCs w:val="20"/>
              </w:rPr>
              <w:t>tên, địa chỉ)</w:t>
            </w:r>
          </w:p>
        </w:tc>
        <w:tc>
          <w:tcPr>
            <w:tcW w:w="1292" w:type="pct"/>
            <w:tcBorders>
              <w:top w:val="single" w:sz="4" w:space="0" w:color="000000"/>
              <w:left w:val="single" w:sz="4" w:space="0" w:color="000000"/>
              <w:bottom w:val="single" w:sz="4" w:space="0" w:color="000000"/>
              <w:right w:val="single" w:sz="4" w:space="0" w:color="000000"/>
            </w:tcBorders>
          </w:tcPr>
          <w:p w14:paraId="4BE6198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 xml:space="preserve">Đơn vị xử lý ở nước ngoài </w:t>
            </w:r>
            <w:r w:rsidRPr="00D17ED3">
              <w:rPr>
                <w:rFonts w:ascii="Arial" w:hAnsi="Arial" w:cs="Arial"/>
                <w:bCs/>
                <w:color w:val="0D0D0D"/>
                <w:sz w:val="20"/>
                <w:szCs w:val="20"/>
              </w:rPr>
              <w:t>(</w:t>
            </w:r>
            <w:r w:rsidRPr="00D17ED3">
              <w:rPr>
                <w:rFonts w:ascii="Arial" w:hAnsi="Arial" w:cs="Arial"/>
                <w:color w:val="0D0D0D"/>
                <w:sz w:val="20"/>
                <w:szCs w:val="20"/>
              </w:rPr>
              <w:t>tên, địa chỉ)</w:t>
            </w:r>
          </w:p>
        </w:tc>
      </w:tr>
      <w:tr w:rsidR="00396F01" w:rsidRPr="00D17ED3" w14:paraId="73E7C6BF" w14:textId="77777777" w:rsidTr="00BA6CC8">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575BB52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543" w:type="pct"/>
            <w:tcBorders>
              <w:top w:val="single" w:sz="4" w:space="0" w:color="000000"/>
              <w:left w:val="single" w:sz="4" w:space="0" w:color="000000"/>
              <w:bottom w:val="single" w:sz="4" w:space="0" w:color="000000"/>
              <w:right w:val="single" w:sz="4" w:space="0" w:color="000000"/>
            </w:tcBorders>
          </w:tcPr>
          <w:p w14:paraId="7441366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495" w:type="pct"/>
            <w:tcBorders>
              <w:top w:val="single" w:sz="4" w:space="0" w:color="000000"/>
              <w:left w:val="single" w:sz="4" w:space="0" w:color="000000"/>
              <w:bottom w:val="single" w:sz="4" w:space="0" w:color="000000"/>
              <w:right w:val="single" w:sz="4" w:space="0" w:color="000000"/>
            </w:tcBorders>
          </w:tcPr>
          <w:p w14:paraId="04D06E0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820" w:type="pct"/>
            <w:tcBorders>
              <w:top w:val="single" w:sz="4" w:space="0" w:color="000000"/>
              <w:left w:val="single" w:sz="4" w:space="0" w:color="000000"/>
              <w:bottom w:val="single" w:sz="4" w:space="0" w:color="000000"/>
              <w:right w:val="single" w:sz="4" w:space="0" w:color="000000"/>
            </w:tcBorders>
          </w:tcPr>
          <w:p w14:paraId="4B19B1F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994" w:type="pct"/>
            <w:tcBorders>
              <w:top w:val="single" w:sz="4" w:space="0" w:color="000000"/>
              <w:left w:val="single" w:sz="4" w:space="0" w:color="000000"/>
              <w:bottom w:val="single" w:sz="4" w:space="0" w:color="000000"/>
              <w:right w:val="single" w:sz="4" w:space="0" w:color="000000"/>
            </w:tcBorders>
          </w:tcPr>
          <w:p w14:paraId="33CD767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1292" w:type="pct"/>
            <w:tcBorders>
              <w:top w:val="single" w:sz="4" w:space="0" w:color="000000"/>
              <w:left w:val="single" w:sz="4" w:space="0" w:color="000000"/>
              <w:bottom w:val="single" w:sz="4" w:space="0" w:color="000000"/>
              <w:right w:val="single" w:sz="4" w:space="0" w:color="000000"/>
            </w:tcBorders>
          </w:tcPr>
          <w:p w14:paraId="6C46D1B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r>
      <w:tr w:rsidR="00396F01" w:rsidRPr="00D17ED3" w14:paraId="38414F2D" w14:textId="77777777" w:rsidTr="00BA6CC8">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1DC07E0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tcPr>
          <w:p w14:paraId="7CAEC68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58020A0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bottom w:val="single" w:sz="4" w:space="0" w:color="000000"/>
              <w:right w:val="single" w:sz="4" w:space="0" w:color="000000"/>
            </w:tcBorders>
          </w:tcPr>
          <w:p w14:paraId="6148376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94" w:type="pct"/>
            <w:tcBorders>
              <w:top w:val="single" w:sz="4" w:space="0" w:color="000000"/>
              <w:left w:val="single" w:sz="4" w:space="0" w:color="000000"/>
              <w:bottom w:val="single" w:sz="4" w:space="0" w:color="000000"/>
              <w:right w:val="single" w:sz="4" w:space="0" w:color="000000"/>
            </w:tcBorders>
          </w:tcPr>
          <w:p w14:paraId="2A82BB2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92" w:type="pct"/>
            <w:tcBorders>
              <w:top w:val="single" w:sz="4" w:space="0" w:color="000000"/>
              <w:left w:val="single" w:sz="4" w:space="0" w:color="000000"/>
              <w:bottom w:val="single" w:sz="4" w:space="0" w:color="000000"/>
              <w:right w:val="single" w:sz="4" w:space="0" w:color="000000"/>
            </w:tcBorders>
          </w:tcPr>
          <w:p w14:paraId="74533C6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62B6F60" w14:textId="77777777" w:rsidTr="00BA6CC8">
        <w:tblPrEx>
          <w:tblCellMar>
            <w:top w:w="0" w:type="dxa"/>
            <w:left w:w="0" w:type="dxa"/>
            <w:bottom w:w="0" w:type="dxa"/>
            <w:right w:w="0" w:type="dxa"/>
          </w:tblCellMar>
        </w:tblPrEx>
        <w:tc>
          <w:tcPr>
            <w:tcW w:w="857" w:type="pct"/>
            <w:tcBorders>
              <w:top w:val="single" w:sz="4" w:space="0" w:color="000000"/>
              <w:left w:val="single" w:sz="4" w:space="0" w:color="000000"/>
              <w:bottom w:val="single" w:sz="4" w:space="0" w:color="000000"/>
              <w:right w:val="single" w:sz="4" w:space="0" w:color="000000"/>
            </w:tcBorders>
          </w:tcPr>
          <w:p w14:paraId="3C8752AE"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543" w:type="pct"/>
            <w:tcBorders>
              <w:top w:val="single" w:sz="4" w:space="0" w:color="000000"/>
              <w:left w:val="single" w:sz="4" w:space="0" w:color="000000"/>
              <w:bottom w:val="single" w:sz="4" w:space="0" w:color="000000"/>
              <w:right w:val="single" w:sz="4" w:space="0" w:color="000000"/>
            </w:tcBorders>
          </w:tcPr>
          <w:p w14:paraId="2E7BB52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bottom w:val="single" w:sz="4" w:space="0" w:color="000000"/>
              <w:right w:val="single" w:sz="4" w:space="0" w:color="000000"/>
            </w:tcBorders>
          </w:tcPr>
          <w:p w14:paraId="5AE262A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820" w:type="pct"/>
            <w:tcBorders>
              <w:top w:val="single" w:sz="4" w:space="0" w:color="000000"/>
              <w:left w:val="single" w:sz="4" w:space="0" w:color="000000"/>
              <w:bottom w:val="single" w:sz="4" w:space="0" w:color="000000"/>
              <w:right w:val="single" w:sz="4" w:space="0" w:color="000000"/>
            </w:tcBorders>
          </w:tcPr>
          <w:p w14:paraId="39EE87D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94" w:type="pct"/>
            <w:tcBorders>
              <w:top w:val="single" w:sz="4" w:space="0" w:color="000000"/>
              <w:left w:val="single" w:sz="4" w:space="0" w:color="000000"/>
              <w:bottom w:val="single" w:sz="4" w:space="0" w:color="000000"/>
              <w:right w:val="single" w:sz="4" w:space="0" w:color="000000"/>
            </w:tcBorders>
          </w:tcPr>
          <w:p w14:paraId="0EDD21C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292" w:type="pct"/>
            <w:tcBorders>
              <w:top w:val="single" w:sz="4" w:space="0" w:color="000000"/>
              <w:left w:val="single" w:sz="4" w:space="0" w:color="000000"/>
              <w:bottom w:val="single" w:sz="4" w:space="0" w:color="000000"/>
              <w:right w:val="single" w:sz="4" w:space="0" w:color="000000"/>
            </w:tcBorders>
          </w:tcPr>
          <w:p w14:paraId="5465F31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2B5CB4A8"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b) Thống kê các CTNH được tự tái sử dụng, sơ chế, tái chế, xử lý, đồng xử lý, thu hồi năng lượng từ CTNH trong khuôn viên cơ sở (nếu có):</w:t>
      </w:r>
    </w:p>
    <w:tbl>
      <w:tblPr>
        <w:tblW w:w="5000" w:type="pct"/>
        <w:tblCellMar>
          <w:left w:w="0" w:type="dxa"/>
          <w:right w:w="0" w:type="dxa"/>
        </w:tblCellMar>
        <w:tblLook w:val="0000" w:firstRow="0" w:lastRow="0" w:firstColumn="0" w:lastColumn="0" w:noHBand="0" w:noVBand="0"/>
      </w:tblPr>
      <w:tblGrid>
        <w:gridCol w:w="2183"/>
        <w:gridCol w:w="1247"/>
        <w:gridCol w:w="1245"/>
        <w:gridCol w:w="4675"/>
      </w:tblGrid>
      <w:tr w:rsidR="00396F01" w:rsidRPr="00D17ED3" w14:paraId="0DE83E4D"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1E8B516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chất thải</w:t>
            </w:r>
          </w:p>
        </w:tc>
        <w:tc>
          <w:tcPr>
            <w:tcW w:w="667" w:type="pct"/>
            <w:tcBorders>
              <w:top w:val="single" w:sz="4" w:space="0" w:color="000000"/>
              <w:left w:val="single" w:sz="4" w:space="0" w:color="000000"/>
              <w:bottom w:val="single" w:sz="4" w:space="0" w:color="000000"/>
              <w:right w:val="single" w:sz="4" w:space="0" w:color="000000"/>
            </w:tcBorders>
          </w:tcPr>
          <w:p w14:paraId="61BE6AA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CTNH</w:t>
            </w:r>
          </w:p>
        </w:tc>
        <w:tc>
          <w:tcPr>
            <w:tcW w:w="666" w:type="pct"/>
            <w:tcBorders>
              <w:top w:val="single" w:sz="4" w:space="0" w:color="000000"/>
              <w:left w:val="single" w:sz="4" w:space="0" w:color="000000"/>
              <w:bottom w:val="single" w:sz="4" w:space="0" w:color="000000"/>
              <w:right w:val="single" w:sz="4" w:space="0" w:color="000000"/>
            </w:tcBorders>
          </w:tcPr>
          <w:p w14:paraId="610E762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w:t>
            </w:r>
            <w:r w:rsidRPr="00D17ED3">
              <w:rPr>
                <w:rFonts w:ascii="Arial" w:hAnsi="Arial" w:cs="Arial"/>
                <w:color w:val="000000"/>
                <w:sz w:val="20"/>
                <w:szCs w:val="20"/>
              </w:rPr>
              <w:t xml:space="preserve"> </w:t>
            </w:r>
            <w:r w:rsidRPr="00D17ED3">
              <w:rPr>
                <w:rFonts w:ascii="Arial" w:hAnsi="Arial" w:cs="Arial"/>
                <w:b/>
                <w:bCs/>
                <w:color w:val="0D0D0D"/>
                <w:sz w:val="20"/>
                <w:szCs w:val="20"/>
              </w:rPr>
              <w:t>(kg)</w:t>
            </w:r>
          </w:p>
        </w:tc>
        <w:tc>
          <w:tcPr>
            <w:tcW w:w="2500" w:type="pct"/>
            <w:tcBorders>
              <w:top w:val="single" w:sz="4" w:space="0" w:color="000000"/>
              <w:left w:val="single" w:sz="4" w:space="0" w:color="000000"/>
              <w:bottom w:val="single" w:sz="4" w:space="0" w:color="000000"/>
              <w:right w:val="single" w:sz="4" w:space="0" w:color="000000"/>
            </w:tcBorders>
          </w:tcPr>
          <w:p w14:paraId="02D7050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Phương thức tự tái sử dụng, sơ chế, tái chế, xử</w:t>
            </w:r>
            <w:r w:rsidRPr="00D17ED3">
              <w:rPr>
                <w:rFonts w:ascii="Arial" w:hAnsi="Arial" w:cs="Arial"/>
                <w:color w:val="000000"/>
                <w:sz w:val="20"/>
                <w:szCs w:val="20"/>
              </w:rPr>
              <w:t xml:space="preserve"> </w:t>
            </w:r>
            <w:r w:rsidRPr="00D17ED3">
              <w:rPr>
                <w:rFonts w:ascii="Arial" w:hAnsi="Arial" w:cs="Arial"/>
                <w:b/>
                <w:bCs/>
                <w:color w:val="0D0D0D"/>
                <w:sz w:val="20"/>
                <w:szCs w:val="20"/>
              </w:rPr>
              <w:t>lý, đồng xử lý, thu hồi năng lượng từ CTNH</w:t>
            </w:r>
          </w:p>
        </w:tc>
      </w:tr>
      <w:tr w:rsidR="00396F01" w:rsidRPr="00D17ED3" w14:paraId="1A13882D"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21AACD4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667" w:type="pct"/>
            <w:tcBorders>
              <w:top w:val="single" w:sz="4" w:space="0" w:color="000000"/>
              <w:left w:val="single" w:sz="4" w:space="0" w:color="000000"/>
              <w:bottom w:val="single" w:sz="4" w:space="0" w:color="000000"/>
              <w:right w:val="single" w:sz="4" w:space="0" w:color="000000"/>
            </w:tcBorders>
          </w:tcPr>
          <w:p w14:paraId="30918A8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666" w:type="pct"/>
            <w:tcBorders>
              <w:top w:val="single" w:sz="4" w:space="0" w:color="000000"/>
              <w:left w:val="single" w:sz="4" w:space="0" w:color="000000"/>
              <w:bottom w:val="single" w:sz="4" w:space="0" w:color="000000"/>
              <w:right w:val="single" w:sz="4" w:space="0" w:color="000000"/>
            </w:tcBorders>
          </w:tcPr>
          <w:p w14:paraId="5A7B912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2500" w:type="pct"/>
            <w:tcBorders>
              <w:top w:val="single" w:sz="4" w:space="0" w:color="000000"/>
              <w:left w:val="single" w:sz="4" w:space="0" w:color="000000"/>
              <w:bottom w:val="single" w:sz="4" w:space="0" w:color="000000"/>
              <w:right w:val="single" w:sz="4" w:space="0" w:color="000000"/>
            </w:tcBorders>
          </w:tcPr>
          <w:p w14:paraId="517BEBD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r>
      <w:tr w:rsidR="00396F01" w:rsidRPr="00D17ED3" w14:paraId="18E4AC15"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7A5BDD7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67" w:type="pct"/>
            <w:tcBorders>
              <w:top w:val="single" w:sz="4" w:space="0" w:color="000000"/>
              <w:left w:val="single" w:sz="4" w:space="0" w:color="000000"/>
              <w:bottom w:val="single" w:sz="4" w:space="0" w:color="000000"/>
              <w:right w:val="single" w:sz="4" w:space="0" w:color="000000"/>
            </w:tcBorders>
          </w:tcPr>
          <w:p w14:paraId="314D1EF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76AA9F4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0AAC8E8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48C5A3C" w14:textId="77777777" w:rsidTr="00BA6CC8">
        <w:tblPrEx>
          <w:tblCellMar>
            <w:top w:w="0" w:type="dxa"/>
            <w:left w:w="0" w:type="dxa"/>
            <w:bottom w:w="0" w:type="dxa"/>
            <w:right w:w="0" w:type="dxa"/>
          </w:tblCellMar>
        </w:tblPrEx>
        <w:tc>
          <w:tcPr>
            <w:tcW w:w="1167" w:type="pct"/>
            <w:tcBorders>
              <w:top w:val="single" w:sz="4" w:space="0" w:color="000000"/>
              <w:left w:val="single" w:sz="4" w:space="0" w:color="000000"/>
              <w:bottom w:val="single" w:sz="4" w:space="0" w:color="000000"/>
              <w:right w:val="single" w:sz="4" w:space="0" w:color="000000"/>
            </w:tcBorders>
          </w:tcPr>
          <w:p w14:paraId="17AA6FB5"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số lượng</w:t>
            </w:r>
          </w:p>
        </w:tc>
        <w:tc>
          <w:tcPr>
            <w:tcW w:w="667" w:type="pct"/>
            <w:tcBorders>
              <w:top w:val="single" w:sz="4" w:space="0" w:color="000000"/>
              <w:left w:val="single" w:sz="4" w:space="0" w:color="000000"/>
              <w:bottom w:val="single" w:sz="4" w:space="0" w:color="000000"/>
              <w:right w:val="single" w:sz="4" w:space="0" w:color="000000"/>
            </w:tcBorders>
          </w:tcPr>
          <w:p w14:paraId="008C309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66" w:type="pct"/>
            <w:tcBorders>
              <w:top w:val="single" w:sz="4" w:space="0" w:color="000000"/>
              <w:left w:val="single" w:sz="4" w:space="0" w:color="000000"/>
              <w:bottom w:val="single" w:sz="4" w:space="0" w:color="000000"/>
              <w:right w:val="single" w:sz="4" w:space="0" w:color="000000"/>
            </w:tcBorders>
          </w:tcPr>
          <w:p w14:paraId="1D30254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2500" w:type="pct"/>
            <w:tcBorders>
              <w:top w:val="single" w:sz="4" w:space="0" w:color="000000"/>
              <w:left w:val="single" w:sz="4" w:space="0" w:color="000000"/>
              <w:bottom w:val="single" w:sz="4" w:space="0" w:color="000000"/>
              <w:right w:val="single" w:sz="4" w:space="0" w:color="000000"/>
            </w:tcBorders>
          </w:tcPr>
          <w:p w14:paraId="5B12351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776E96E5"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Kế hoạch quản lý CTNH trong kỳ báo cáo tới (trừ trường hợp chủ nguồn thải có thời gian hoạt động dưới 01 năm):</w:t>
      </w:r>
    </w:p>
    <w:p w14:paraId="689FCCFE"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5. Về quản lý chất thải y tế (chỉ áp dụng đối với các cơ sở y tế)</w:t>
      </w:r>
    </w:p>
    <w:p w14:paraId="55882B93" w14:textId="77777777" w:rsidR="00396F01" w:rsidRPr="00D17ED3" w:rsidRDefault="00396F01" w:rsidP="00396F01">
      <w:pPr>
        <w:widowControl w:val="0"/>
        <w:autoSpaceDE w:val="0"/>
        <w:autoSpaceDN w:val="0"/>
        <w:adjustRightInd w:val="0"/>
        <w:spacing w:before="120"/>
        <w:rPr>
          <w:rFonts w:ascii="Arial" w:hAnsi="Arial" w:cs="Arial"/>
          <w:i/>
          <w:color w:val="000000"/>
          <w:sz w:val="20"/>
          <w:szCs w:val="29"/>
        </w:rPr>
      </w:pPr>
      <w:r w:rsidRPr="00D17ED3">
        <w:rPr>
          <w:rFonts w:ascii="Arial" w:hAnsi="Arial" w:cs="Arial"/>
          <w:b/>
          <w:bCs/>
          <w:i/>
          <w:color w:val="0D0D0D"/>
          <w:sz w:val="20"/>
          <w:szCs w:val="29"/>
        </w:rPr>
        <w:t>5.1. Thống kê chất thải y tế phát sinh và được xử lý tại cơ sở y tế trong kỳ báo cáo:</w:t>
      </w:r>
    </w:p>
    <w:p w14:paraId="63FC978B"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(Trường hợp có các cơ sở trực thuộc, thì ngoài thống kê chất thải y tế của cơ sở, cần thống kê lần lượt đối với từng cơ sở y tế trực thuộc theo bảng dưới đây)</w:t>
      </w:r>
    </w:p>
    <w:tbl>
      <w:tblPr>
        <w:tblW w:w="5000" w:type="pct"/>
        <w:tblCellMar>
          <w:left w:w="0" w:type="dxa"/>
          <w:right w:w="0" w:type="dxa"/>
        </w:tblCellMar>
        <w:tblLook w:val="0000" w:firstRow="0" w:lastRow="0" w:firstColumn="0" w:lastColumn="0" w:noHBand="0" w:noVBand="0"/>
      </w:tblPr>
      <w:tblGrid>
        <w:gridCol w:w="438"/>
        <w:gridCol w:w="1964"/>
        <w:gridCol w:w="621"/>
        <w:gridCol w:w="901"/>
        <w:gridCol w:w="750"/>
        <w:gridCol w:w="1015"/>
        <w:gridCol w:w="763"/>
        <w:gridCol w:w="1017"/>
        <w:gridCol w:w="759"/>
        <w:gridCol w:w="1122"/>
      </w:tblGrid>
      <w:tr w:rsidR="00396F01" w:rsidRPr="00D17ED3" w14:paraId="0C74E68B" w14:textId="77777777" w:rsidTr="00BA6CC8">
        <w:tblPrEx>
          <w:tblCellMar>
            <w:top w:w="0" w:type="dxa"/>
            <w:left w:w="0" w:type="dxa"/>
            <w:bottom w:w="0" w:type="dxa"/>
            <w:right w:w="0" w:type="dxa"/>
          </w:tblCellMar>
        </w:tblPrEx>
        <w:tc>
          <w:tcPr>
            <w:tcW w:w="234" w:type="pct"/>
            <w:vMerge w:val="restart"/>
            <w:tcBorders>
              <w:top w:val="single" w:sz="4" w:space="0" w:color="000000"/>
              <w:left w:val="single" w:sz="4" w:space="0" w:color="000000"/>
              <w:bottom w:val="single" w:sz="4" w:space="0" w:color="000000"/>
              <w:right w:val="single" w:sz="4" w:space="0" w:color="000000"/>
            </w:tcBorders>
            <w:vAlign w:val="center"/>
          </w:tcPr>
          <w:p w14:paraId="6C4E93F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050" w:type="pct"/>
            <w:vMerge w:val="restart"/>
            <w:tcBorders>
              <w:top w:val="single" w:sz="4" w:space="0" w:color="000000"/>
              <w:left w:val="single" w:sz="4" w:space="0" w:color="000000"/>
              <w:bottom w:val="single" w:sz="4" w:space="0" w:color="000000"/>
              <w:right w:val="single" w:sz="4" w:space="0" w:color="000000"/>
            </w:tcBorders>
            <w:vAlign w:val="center"/>
          </w:tcPr>
          <w:p w14:paraId="1D8FA78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 y tế</w:t>
            </w:r>
          </w:p>
        </w:tc>
        <w:tc>
          <w:tcPr>
            <w:tcW w:w="332" w:type="pct"/>
            <w:vMerge w:val="restart"/>
            <w:tcBorders>
              <w:top w:val="single" w:sz="4" w:space="0" w:color="000000"/>
              <w:left w:val="single" w:sz="4" w:space="0" w:color="000000"/>
              <w:bottom w:val="single" w:sz="4" w:space="0" w:color="000000"/>
              <w:right w:val="single" w:sz="4" w:space="0" w:color="000000"/>
            </w:tcBorders>
            <w:vAlign w:val="center"/>
          </w:tcPr>
          <w:p w14:paraId="2B1B9BD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Mã chất thải nguy hại</w:t>
            </w:r>
          </w:p>
        </w:tc>
        <w:tc>
          <w:tcPr>
            <w:tcW w:w="482" w:type="pct"/>
            <w:vMerge w:val="restart"/>
            <w:tcBorders>
              <w:top w:val="single" w:sz="4" w:space="0" w:color="000000"/>
              <w:left w:val="single" w:sz="4" w:space="0" w:color="000000"/>
              <w:bottom w:val="single" w:sz="4" w:space="0" w:color="000000"/>
              <w:right w:val="single" w:sz="4" w:space="0" w:color="000000"/>
            </w:tcBorders>
            <w:vAlign w:val="center"/>
          </w:tcPr>
          <w:p w14:paraId="5D379712"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Đơn vị</w:t>
            </w:r>
            <w:r w:rsidRPr="00D17ED3">
              <w:rPr>
                <w:rFonts w:ascii="Arial" w:hAnsi="Arial" w:cs="Arial"/>
                <w:color w:val="000000"/>
                <w:sz w:val="20"/>
                <w:szCs w:val="20"/>
              </w:rPr>
              <w:t xml:space="preserve"> </w:t>
            </w:r>
            <w:r w:rsidRPr="00D17ED3">
              <w:rPr>
                <w:rFonts w:ascii="Arial" w:hAnsi="Arial" w:cs="Arial"/>
                <w:b/>
                <w:bCs/>
                <w:color w:val="0D0D0D"/>
                <w:sz w:val="20"/>
                <w:szCs w:val="20"/>
              </w:rPr>
              <w:t>tính</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14:paraId="38AB7E4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Số lượng chất thải phát sinh</w:t>
            </w:r>
          </w:p>
        </w:tc>
        <w:tc>
          <w:tcPr>
            <w:tcW w:w="543" w:type="pct"/>
            <w:vMerge w:val="restart"/>
            <w:tcBorders>
              <w:top w:val="single" w:sz="4" w:space="0" w:color="000000"/>
              <w:left w:val="single" w:sz="4" w:space="0" w:color="000000"/>
              <w:bottom w:val="single" w:sz="4" w:space="0" w:color="000000"/>
              <w:right w:val="single" w:sz="4" w:space="0" w:color="000000"/>
            </w:tcBorders>
            <w:vAlign w:val="center"/>
          </w:tcPr>
          <w:p w14:paraId="26195E5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chất thải được xử lý đạt quy chuẩn kỹ thuật</w:t>
            </w:r>
          </w:p>
        </w:tc>
        <w:tc>
          <w:tcPr>
            <w:tcW w:w="1958" w:type="pct"/>
            <w:gridSpan w:val="4"/>
            <w:tcBorders>
              <w:top w:val="single" w:sz="4" w:space="0" w:color="000000"/>
              <w:left w:val="single" w:sz="4" w:space="0" w:color="000000"/>
              <w:bottom w:val="nil"/>
              <w:right w:val="single" w:sz="4" w:space="0" w:color="000000"/>
            </w:tcBorders>
            <w:vAlign w:val="center"/>
          </w:tcPr>
          <w:p w14:paraId="3644E79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Xử lý chất thải y tế</w:t>
            </w:r>
          </w:p>
        </w:tc>
      </w:tr>
      <w:tr w:rsidR="00396F01" w:rsidRPr="00D17ED3" w14:paraId="09F239D2" w14:textId="77777777" w:rsidTr="00BA6CC8">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7BBD2AC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231FDF2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18C19FF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572349D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7FD44E8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0ED6D08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952" w:type="pct"/>
            <w:gridSpan w:val="2"/>
            <w:tcBorders>
              <w:top w:val="single" w:sz="4" w:space="0" w:color="000000"/>
              <w:left w:val="single" w:sz="4" w:space="0" w:color="000000"/>
              <w:bottom w:val="nil"/>
              <w:right w:val="single" w:sz="4" w:space="0" w:color="000000"/>
            </w:tcBorders>
            <w:vAlign w:val="center"/>
          </w:tcPr>
          <w:p w14:paraId="620A288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Chuyển giao cho</w:t>
            </w:r>
            <w:r w:rsidRPr="00D17ED3">
              <w:rPr>
                <w:rFonts w:ascii="Arial" w:hAnsi="Arial" w:cs="Arial"/>
                <w:color w:val="000000"/>
                <w:sz w:val="20"/>
                <w:szCs w:val="20"/>
              </w:rPr>
              <w:t xml:space="preserve"> </w:t>
            </w:r>
            <w:r w:rsidRPr="00D17ED3">
              <w:rPr>
                <w:rFonts w:ascii="Arial" w:hAnsi="Arial" w:cs="Arial"/>
                <w:b/>
                <w:bCs/>
                <w:color w:val="0D0D0D"/>
                <w:sz w:val="20"/>
                <w:szCs w:val="20"/>
              </w:rPr>
              <w:t>đơn vị khác xử lý</w:t>
            </w:r>
          </w:p>
        </w:tc>
        <w:tc>
          <w:tcPr>
            <w:tcW w:w="1006" w:type="pct"/>
            <w:gridSpan w:val="2"/>
            <w:tcBorders>
              <w:top w:val="single" w:sz="4" w:space="0" w:color="000000"/>
              <w:left w:val="single" w:sz="4" w:space="0" w:color="000000"/>
              <w:bottom w:val="nil"/>
              <w:right w:val="single" w:sz="4" w:space="0" w:color="000000"/>
            </w:tcBorders>
            <w:vAlign w:val="center"/>
          </w:tcPr>
          <w:p w14:paraId="3AC09A7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Tự xử lý tại cơ sở y</w:t>
            </w:r>
            <w:r w:rsidRPr="00D17ED3">
              <w:rPr>
                <w:rFonts w:ascii="Arial" w:hAnsi="Arial" w:cs="Arial"/>
                <w:color w:val="000000"/>
                <w:sz w:val="20"/>
                <w:szCs w:val="20"/>
              </w:rPr>
              <w:t xml:space="preserve"> </w:t>
            </w:r>
            <w:r w:rsidRPr="00D17ED3">
              <w:rPr>
                <w:rFonts w:ascii="Arial" w:hAnsi="Arial" w:cs="Arial"/>
                <w:b/>
                <w:bCs/>
                <w:color w:val="0D0D0D"/>
                <w:sz w:val="20"/>
                <w:szCs w:val="20"/>
              </w:rPr>
              <w:t>tế</w:t>
            </w:r>
          </w:p>
        </w:tc>
      </w:tr>
      <w:tr w:rsidR="00396F01" w:rsidRPr="00D17ED3" w14:paraId="0C62B9C9" w14:textId="77777777" w:rsidTr="00BA6CC8">
        <w:tblPrEx>
          <w:tblCellMar>
            <w:top w:w="0" w:type="dxa"/>
            <w:left w:w="0" w:type="dxa"/>
            <w:bottom w:w="0" w:type="dxa"/>
            <w:right w:w="0" w:type="dxa"/>
          </w:tblCellMar>
        </w:tblPrEx>
        <w:tc>
          <w:tcPr>
            <w:tcW w:w="234" w:type="pct"/>
            <w:vMerge/>
            <w:tcBorders>
              <w:top w:val="single" w:sz="4" w:space="0" w:color="000000"/>
              <w:left w:val="single" w:sz="4" w:space="0" w:color="000000"/>
              <w:bottom w:val="single" w:sz="4" w:space="0" w:color="000000"/>
              <w:right w:val="single" w:sz="4" w:space="0" w:color="000000"/>
            </w:tcBorders>
            <w:vAlign w:val="center"/>
          </w:tcPr>
          <w:p w14:paraId="2CA0F36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50" w:type="pct"/>
            <w:vMerge/>
            <w:tcBorders>
              <w:top w:val="single" w:sz="4" w:space="0" w:color="000000"/>
              <w:left w:val="single" w:sz="4" w:space="0" w:color="000000"/>
              <w:bottom w:val="single" w:sz="4" w:space="0" w:color="000000"/>
              <w:right w:val="single" w:sz="4" w:space="0" w:color="000000"/>
            </w:tcBorders>
            <w:vAlign w:val="center"/>
          </w:tcPr>
          <w:p w14:paraId="35A750A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332" w:type="pct"/>
            <w:vMerge/>
            <w:tcBorders>
              <w:top w:val="single" w:sz="4" w:space="0" w:color="000000"/>
              <w:left w:val="single" w:sz="4" w:space="0" w:color="000000"/>
              <w:bottom w:val="single" w:sz="4" w:space="0" w:color="000000"/>
              <w:right w:val="single" w:sz="4" w:space="0" w:color="000000"/>
            </w:tcBorders>
            <w:vAlign w:val="center"/>
          </w:tcPr>
          <w:p w14:paraId="6ECEB98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vMerge/>
            <w:tcBorders>
              <w:top w:val="single" w:sz="4" w:space="0" w:color="000000"/>
              <w:left w:val="single" w:sz="4" w:space="0" w:color="000000"/>
              <w:bottom w:val="single" w:sz="4" w:space="0" w:color="000000"/>
              <w:right w:val="single" w:sz="4" w:space="0" w:color="000000"/>
            </w:tcBorders>
            <w:vAlign w:val="center"/>
          </w:tcPr>
          <w:p w14:paraId="0BB0C1E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14:paraId="170C25A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vMerge/>
            <w:tcBorders>
              <w:top w:val="single" w:sz="4" w:space="0" w:color="000000"/>
              <w:left w:val="single" w:sz="4" w:space="0" w:color="000000"/>
              <w:bottom w:val="single" w:sz="4" w:space="0" w:color="000000"/>
              <w:right w:val="single" w:sz="4" w:space="0" w:color="000000"/>
            </w:tcBorders>
            <w:vAlign w:val="center"/>
          </w:tcPr>
          <w:p w14:paraId="480DEE0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9718BB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w:t>
            </w:r>
            <w:r w:rsidRPr="00D17ED3">
              <w:rPr>
                <w:rFonts w:ascii="Arial" w:hAnsi="Arial" w:cs="Arial"/>
                <w:color w:val="000000"/>
                <w:sz w:val="20"/>
                <w:szCs w:val="20"/>
              </w:rPr>
              <w:t xml:space="preserve"> </w:t>
            </w:r>
            <w:r w:rsidRPr="00D17ED3">
              <w:rPr>
                <w:rFonts w:ascii="Arial" w:hAnsi="Arial" w:cs="Arial"/>
                <w:b/>
                <w:bCs/>
                <w:color w:val="0D0D0D"/>
                <w:sz w:val="20"/>
                <w:szCs w:val="20"/>
              </w:rPr>
              <w:t>lượng</w:t>
            </w:r>
          </w:p>
        </w:tc>
        <w:tc>
          <w:tcPr>
            <w:tcW w:w="544" w:type="pct"/>
            <w:tcBorders>
              <w:top w:val="single" w:sz="4" w:space="0" w:color="000000"/>
              <w:left w:val="single" w:sz="4" w:space="0" w:color="000000"/>
              <w:bottom w:val="single" w:sz="4" w:space="0" w:color="000000"/>
              <w:right w:val="single" w:sz="4" w:space="0" w:color="000000"/>
            </w:tcBorders>
            <w:vAlign w:val="center"/>
          </w:tcPr>
          <w:p w14:paraId="740A9B8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đơn vị chuyển giao</w:t>
            </w:r>
          </w:p>
        </w:tc>
        <w:tc>
          <w:tcPr>
            <w:tcW w:w="406" w:type="pct"/>
            <w:tcBorders>
              <w:top w:val="single" w:sz="4" w:space="0" w:color="000000"/>
              <w:left w:val="single" w:sz="4" w:space="0" w:color="000000"/>
              <w:bottom w:val="single" w:sz="4" w:space="0" w:color="000000"/>
              <w:right w:val="single" w:sz="4" w:space="0" w:color="000000"/>
            </w:tcBorders>
            <w:vAlign w:val="center"/>
          </w:tcPr>
          <w:p w14:paraId="55FDDAB8"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w:t>
            </w:r>
            <w:r w:rsidRPr="00D17ED3">
              <w:rPr>
                <w:rFonts w:ascii="Arial" w:hAnsi="Arial" w:cs="Arial"/>
                <w:color w:val="000000"/>
                <w:sz w:val="20"/>
                <w:szCs w:val="20"/>
              </w:rPr>
              <w:t xml:space="preserve"> </w:t>
            </w:r>
            <w:r w:rsidRPr="00D17ED3">
              <w:rPr>
                <w:rFonts w:ascii="Arial" w:hAnsi="Arial" w:cs="Arial"/>
                <w:b/>
                <w:bCs/>
                <w:color w:val="0D0D0D"/>
                <w:sz w:val="20"/>
                <w:szCs w:val="20"/>
              </w:rPr>
              <w:t>lượng</w:t>
            </w:r>
          </w:p>
        </w:tc>
        <w:tc>
          <w:tcPr>
            <w:tcW w:w="600" w:type="pct"/>
            <w:tcBorders>
              <w:top w:val="single" w:sz="4" w:space="0" w:color="000000"/>
              <w:left w:val="single" w:sz="4" w:space="0" w:color="000000"/>
              <w:bottom w:val="single" w:sz="4" w:space="0" w:color="000000"/>
              <w:right w:val="single" w:sz="4" w:space="0" w:color="000000"/>
            </w:tcBorders>
            <w:vAlign w:val="center"/>
          </w:tcPr>
          <w:p w14:paraId="06BC99B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Hình thức/</w:t>
            </w:r>
            <w:r w:rsidRPr="00D17ED3">
              <w:rPr>
                <w:rFonts w:ascii="Arial" w:hAnsi="Arial" w:cs="Arial"/>
                <w:color w:val="000000"/>
                <w:sz w:val="20"/>
                <w:szCs w:val="20"/>
              </w:rPr>
              <w:t xml:space="preserve"> </w:t>
            </w:r>
            <w:r w:rsidRPr="00D17ED3">
              <w:rPr>
                <w:rFonts w:ascii="Arial" w:hAnsi="Arial" w:cs="Arial"/>
                <w:b/>
                <w:bCs/>
                <w:color w:val="0D0D0D"/>
                <w:sz w:val="20"/>
                <w:szCs w:val="20"/>
              </w:rPr>
              <w:t>Phương</w:t>
            </w:r>
            <w:r w:rsidRPr="00D17ED3">
              <w:rPr>
                <w:rFonts w:ascii="Arial" w:hAnsi="Arial" w:cs="Arial"/>
                <w:color w:val="000000"/>
                <w:sz w:val="20"/>
                <w:szCs w:val="20"/>
              </w:rPr>
              <w:t xml:space="preserve"> </w:t>
            </w:r>
            <w:r w:rsidRPr="00D17ED3">
              <w:rPr>
                <w:rFonts w:ascii="Arial" w:hAnsi="Arial" w:cs="Arial"/>
                <w:b/>
                <w:bCs/>
                <w:color w:val="0D0D0D"/>
                <w:sz w:val="20"/>
                <w:szCs w:val="20"/>
              </w:rPr>
              <w:t>pháp xử lý</w:t>
            </w:r>
            <w:r w:rsidRPr="00D17ED3">
              <w:rPr>
                <w:rFonts w:ascii="Arial" w:hAnsi="Arial" w:cs="Arial"/>
                <w:b/>
                <w:bCs/>
                <w:color w:val="0D0D0D"/>
                <w:sz w:val="20"/>
                <w:szCs w:val="20"/>
                <w:vertAlign w:val="superscript"/>
              </w:rPr>
              <w:t>(*)</w:t>
            </w:r>
          </w:p>
        </w:tc>
      </w:tr>
      <w:tr w:rsidR="00396F01" w:rsidRPr="00D17ED3" w14:paraId="6AEF8018"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27E0A7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78655FA2"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332" w:type="pct"/>
            <w:tcBorders>
              <w:top w:val="single" w:sz="4" w:space="0" w:color="000000"/>
              <w:left w:val="single" w:sz="4" w:space="0" w:color="000000"/>
              <w:bottom w:val="single" w:sz="4" w:space="0" w:color="000000"/>
              <w:right w:val="single" w:sz="4" w:space="0" w:color="000000"/>
            </w:tcBorders>
            <w:vAlign w:val="center"/>
          </w:tcPr>
          <w:p w14:paraId="6412BE3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482" w:type="pct"/>
            <w:tcBorders>
              <w:top w:val="single" w:sz="4" w:space="0" w:color="000000"/>
              <w:left w:val="single" w:sz="4" w:space="0" w:color="000000"/>
              <w:bottom w:val="single" w:sz="4" w:space="0" w:color="000000"/>
              <w:right w:val="single" w:sz="4" w:space="0" w:color="000000"/>
            </w:tcBorders>
            <w:vAlign w:val="center"/>
          </w:tcPr>
          <w:p w14:paraId="3E18214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401" w:type="pct"/>
            <w:tcBorders>
              <w:top w:val="single" w:sz="4" w:space="0" w:color="000000"/>
              <w:left w:val="single" w:sz="4" w:space="0" w:color="000000"/>
              <w:bottom w:val="single" w:sz="4" w:space="0" w:color="000000"/>
              <w:right w:val="single" w:sz="4" w:space="0" w:color="000000"/>
            </w:tcBorders>
            <w:vAlign w:val="center"/>
          </w:tcPr>
          <w:p w14:paraId="3EC10D0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c>
          <w:tcPr>
            <w:tcW w:w="543" w:type="pct"/>
            <w:tcBorders>
              <w:top w:val="single" w:sz="4" w:space="0" w:color="000000"/>
              <w:left w:val="single" w:sz="4" w:space="0" w:color="000000"/>
              <w:bottom w:val="single" w:sz="4" w:space="0" w:color="000000"/>
              <w:right w:val="single" w:sz="4" w:space="0" w:color="000000"/>
            </w:tcBorders>
            <w:vAlign w:val="center"/>
          </w:tcPr>
          <w:p w14:paraId="0F1D07B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(6)</w:t>
            </w:r>
          </w:p>
        </w:tc>
        <w:tc>
          <w:tcPr>
            <w:tcW w:w="408" w:type="pct"/>
            <w:tcBorders>
              <w:top w:val="single" w:sz="4" w:space="0" w:color="000000"/>
              <w:left w:val="single" w:sz="4" w:space="0" w:color="000000"/>
              <w:bottom w:val="single" w:sz="4" w:space="0" w:color="000000"/>
              <w:right w:val="single" w:sz="4" w:space="0" w:color="000000"/>
            </w:tcBorders>
            <w:vAlign w:val="center"/>
          </w:tcPr>
          <w:p w14:paraId="67BE4A0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(7)</w:t>
            </w:r>
          </w:p>
        </w:tc>
        <w:tc>
          <w:tcPr>
            <w:tcW w:w="544" w:type="pct"/>
            <w:tcBorders>
              <w:top w:val="single" w:sz="4" w:space="0" w:color="000000"/>
              <w:left w:val="single" w:sz="4" w:space="0" w:color="000000"/>
              <w:bottom w:val="single" w:sz="4" w:space="0" w:color="000000"/>
              <w:right w:val="single" w:sz="4" w:space="0" w:color="000000"/>
            </w:tcBorders>
            <w:vAlign w:val="center"/>
          </w:tcPr>
          <w:p w14:paraId="0A2AD81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(8)</w:t>
            </w:r>
          </w:p>
        </w:tc>
        <w:tc>
          <w:tcPr>
            <w:tcW w:w="406" w:type="pct"/>
            <w:tcBorders>
              <w:top w:val="single" w:sz="4" w:space="0" w:color="000000"/>
              <w:left w:val="single" w:sz="4" w:space="0" w:color="000000"/>
              <w:bottom w:val="single" w:sz="4" w:space="0" w:color="000000"/>
              <w:right w:val="single" w:sz="4" w:space="0" w:color="000000"/>
            </w:tcBorders>
            <w:vAlign w:val="center"/>
          </w:tcPr>
          <w:p w14:paraId="28B1CE1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(9)</w:t>
            </w:r>
          </w:p>
        </w:tc>
        <w:tc>
          <w:tcPr>
            <w:tcW w:w="600" w:type="pct"/>
            <w:tcBorders>
              <w:top w:val="single" w:sz="4" w:space="0" w:color="000000"/>
              <w:left w:val="single" w:sz="4" w:space="0" w:color="000000"/>
              <w:bottom w:val="single" w:sz="4" w:space="0" w:color="000000"/>
              <w:right w:val="single" w:sz="4" w:space="0" w:color="000000"/>
            </w:tcBorders>
            <w:vAlign w:val="center"/>
          </w:tcPr>
          <w:p w14:paraId="483D18D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(10)</w:t>
            </w:r>
          </w:p>
        </w:tc>
      </w:tr>
      <w:tr w:rsidR="00396F01" w:rsidRPr="00D17ED3" w14:paraId="71255D40"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112003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2A9E5229"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y tế</w:t>
            </w:r>
            <w:r w:rsidRPr="00D17ED3">
              <w:rPr>
                <w:rFonts w:ascii="Arial" w:hAnsi="Arial" w:cs="Arial"/>
                <w:color w:val="000000"/>
                <w:sz w:val="20"/>
                <w:szCs w:val="20"/>
              </w:rPr>
              <w:t xml:space="preserve"> </w:t>
            </w:r>
            <w:r w:rsidRPr="00D17ED3">
              <w:rPr>
                <w:rFonts w:ascii="Arial" w:hAnsi="Arial" w:cs="Arial"/>
                <w:b/>
                <w:bCs/>
                <w:color w:val="0D0D0D"/>
                <w:sz w:val="20"/>
                <w:szCs w:val="20"/>
              </w:rPr>
              <w:t>nguy hại</w:t>
            </w:r>
          </w:p>
        </w:tc>
        <w:tc>
          <w:tcPr>
            <w:tcW w:w="482" w:type="pct"/>
            <w:tcBorders>
              <w:top w:val="single" w:sz="4" w:space="0" w:color="000000"/>
              <w:left w:val="single" w:sz="4" w:space="0" w:color="000000"/>
              <w:bottom w:val="single" w:sz="4" w:space="0" w:color="000000"/>
              <w:right w:val="single" w:sz="4" w:space="0" w:color="000000"/>
            </w:tcBorders>
            <w:vAlign w:val="center"/>
          </w:tcPr>
          <w:p w14:paraId="16C2BA2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76B2AB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55187F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3D96DE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75A6E9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350923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506CE4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566E9F6"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177551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w:t>
            </w:r>
          </w:p>
        </w:tc>
        <w:tc>
          <w:tcPr>
            <w:tcW w:w="1050" w:type="pct"/>
            <w:tcBorders>
              <w:top w:val="single" w:sz="4" w:space="0" w:color="000000"/>
              <w:left w:val="single" w:sz="4" w:space="0" w:color="000000"/>
              <w:bottom w:val="single" w:sz="4" w:space="0" w:color="000000"/>
              <w:right w:val="single" w:sz="4" w:space="0" w:color="000000"/>
            </w:tcBorders>
            <w:vAlign w:val="center"/>
          </w:tcPr>
          <w:p w14:paraId="1A07278C"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lây nhiễm:</w:t>
            </w:r>
          </w:p>
        </w:tc>
        <w:tc>
          <w:tcPr>
            <w:tcW w:w="332" w:type="pct"/>
            <w:tcBorders>
              <w:top w:val="single" w:sz="4" w:space="0" w:color="000000"/>
              <w:left w:val="single" w:sz="4" w:space="0" w:color="000000"/>
              <w:bottom w:val="single" w:sz="4" w:space="0" w:color="000000"/>
              <w:right w:val="single" w:sz="4" w:space="0" w:color="000000"/>
            </w:tcBorders>
            <w:vAlign w:val="center"/>
          </w:tcPr>
          <w:p w14:paraId="1F84EC7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96F88F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6E5298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30768DF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F31DF0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744F6C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BBB890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484CAD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7236E31A"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282A30E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1.1</w:t>
            </w:r>
          </w:p>
        </w:tc>
        <w:tc>
          <w:tcPr>
            <w:tcW w:w="1050" w:type="pct"/>
            <w:tcBorders>
              <w:top w:val="single" w:sz="4" w:space="0" w:color="000000"/>
              <w:left w:val="single" w:sz="4" w:space="0" w:color="000000"/>
              <w:bottom w:val="single" w:sz="4" w:space="0" w:color="000000"/>
              <w:right w:val="single" w:sz="4" w:space="0" w:color="000000"/>
            </w:tcBorders>
            <w:vAlign w:val="center"/>
          </w:tcPr>
          <w:p w14:paraId="75A2B9AC"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 sắc</w:t>
            </w:r>
            <w:r w:rsidRPr="00D17ED3">
              <w:rPr>
                <w:rFonts w:ascii="Arial" w:hAnsi="Arial" w:cs="Arial"/>
                <w:color w:val="000000"/>
                <w:sz w:val="20"/>
                <w:szCs w:val="20"/>
              </w:rPr>
              <w:t xml:space="preserve"> </w:t>
            </w:r>
            <w:r w:rsidRPr="00D17ED3">
              <w:rPr>
                <w:rFonts w:ascii="Arial" w:hAnsi="Arial" w:cs="Arial"/>
                <w:color w:val="0D0D0D"/>
                <w:sz w:val="20"/>
                <w:szCs w:val="20"/>
              </w:rPr>
              <w:t>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7EB9FEA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06C5B8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7FF85A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40B677E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322FA3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FE6D2C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530BCE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9CB2AD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337D0586"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EB33F5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1.2</w:t>
            </w:r>
          </w:p>
        </w:tc>
        <w:tc>
          <w:tcPr>
            <w:tcW w:w="1050" w:type="pct"/>
            <w:tcBorders>
              <w:top w:val="single" w:sz="4" w:space="0" w:color="000000"/>
              <w:left w:val="single" w:sz="4" w:space="0" w:color="000000"/>
              <w:bottom w:val="single" w:sz="4" w:space="0" w:color="000000"/>
              <w:right w:val="single" w:sz="4" w:space="0" w:color="000000"/>
            </w:tcBorders>
            <w:vAlign w:val="center"/>
          </w:tcPr>
          <w:p w14:paraId="7D92308A"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r w:rsidRPr="00D17ED3">
              <w:rPr>
                <w:rFonts w:ascii="Arial" w:hAnsi="Arial" w:cs="Arial"/>
                <w:color w:val="000000"/>
                <w:sz w:val="20"/>
                <w:szCs w:val="20"/>
              </w:rPr>
              <w:t xml:space="preserve"> </w:t>
            </w:r>
            <w:r w:rsidRPr="00D17ED3">
              <w:rPr>
                <w:rFonts w:ascii="Arial" w:hAnsi="Arial" w:cs="Arial"/>
                <w:color w:val="0D0D0D"/>
                <w:sz w:val="20"/>
                <w:szCs w:val="20"/>
              </w:rPr>
              <w:t>không sắc nhọn</w:t>
            </w:r>
          </w:p>
        </w:tc>
        <w:tc>
          <w:tcPr>
            <w:tcW w:w="332" w:type="pct"/>
            <w:tcBorders>
              <w:top w:val="single" w:sz="4" w:space="0" w:color="000000"/>
              <w:left w:val="single" w:sz="4" w:space="0" w:color="000000"/>
              <w:bottom w:val="single" w:sz="4" w:space="0" w:color="000000"/>
              <w:right w:val="single" w:sz="4" w:space="0" w:color="000000"/>
            </w:tcBorders>
            <w:vAlign w:val="center"/>
          </w:tcPr>
          <w:p w14:paraId="6C5D1DF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B533BB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53268AC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08A625E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909825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CDAE30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4447B0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231971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20CDD54D"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5E49AEC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1.3</w:t>
            </w:r>
          </w:p>
        </w:tc>
        <w:tc>
          <w:tcPr>
            <w:tcW w:w="1050" w:type="pct"/>
            <w:tcBorders>
              <w:top w:val="single" w:sz="4" w:space="0" w:color="000000"/>
              <w:left w:val="single" w:sz="4" w:space="0" w:color="000000"/>
              <w:bottom w:val="single" w:sz="4" w:space="0" w:color="000000"/>
              <w:right w:val="single" w:sz="4" w:space="0" w:color="000000"/>
            </w:tcBorders>
            <w:vAlign w:val="center"/>
          </w:tcPr>
          <w:p w14:paraId="4BC41FD4"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có nguy cơ</w:t>
            </w:r>
            <w:r w:rsidRPr="00D17ED3">
              <w:rPr>
                <w:rFonts w:ascii="Arial" w:hAnsi="Arial" w:cs="Arial"/>
                <w:color w:val="000000"/>
                <w:sz w:val="20"/>
                <w:szCs w:val="20"/>
              </w:rPr>
              <w:t xml:space="preserve"> </w:t>
            </w:r>
            <w:r w:rsidRPr="00D17ED3">
              <w:rPr>
                <w:rFonts w:ascii="Arial" w:hAnsi="Arial" w:cs="Arial"/>
                <w:color w:val="0D0D0D"/>
                <w:sz w:val="20"/>
                <w:szCs w:val="20"/>
              </w:rPr>
              <w:t>lây nhiễm cao</w:t>
            </w:r>
          </w:p>
        </w:tc>
        <w:tc>
          <w:tcPr>
            <w:tcW w:w="332" w:type="pct"/>
            <w:tcBorders>
              <w:top w:val="single" w:sz="4" w:space="0" w:color="000000"/>
              <w:left w:val="single" w:sz="4" w:space="0" w:color="000000"/>
              <w:bottom w:val="single" w:sz="4" w:space="0" w:color="000000"/>
              <w:right w:val="single" w:sz="4" w:space="0" w:color="000000"/>
            </w:tcBorders>
            <w:vAlign w:val="center"/>
          </w:tcPr>
          <w:p w14:paraId="3E05DFA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26303F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2B9C91F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3099A70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1A880C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861C4C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9C63E9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55BE0D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249596D5"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37CB71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1.4</w:t>
            </w:r>
          </w:p>
        </w:tc>
        <w:tc>
          <w:tcPr>
            <w:tcW w:w="1050" w:type="pct"/>
            <w:tcBorders>
              <w:top w:val="single" w:sz="4" w:space="0" w:color="000000"/>
              <w:left w:val="single" w:sz="4" w:space="0" w:color="000000"/>
              <w:bottom w:val="single" w:sz="4" w:space="0" w:color="000000"/>
              <w:right w:val="single" w:sz="4" w:space="0" w:color="000000"/>
            </w:tcBorders>
            <w:vAlign w:val="center"/>
          </w:tcPr>
          <w:p w14:paraId="328928E7"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giải phẫu</w:t>
            </w:r>
          </w:p>
        </w:tc>
        <w:tc>
          <w:tcPr>
            <w:tcW w:w="332" w:type="pct"/>
            <w:tcBorders>
              <w:top w:val="single" w:sz="4" w:space="0" w:color="000000"/>
              <w:left w:val="single" w:sz="4" w:space="0" w:color="000000"/>
              <w:bottom w:val="single" w:sz="4" w:space="0" w:color="000000"/>
              <w:right w:val="single" w:sz="4" w:space="0" w:color="000000"/>
            </w:tcBorders>
            <w:vAlign w:val="center"/>
          </w:tcPr>
          <w:p w14:paraId="52F2F23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4D423E8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166B7F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CAD15B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7725E44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3B3F10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931929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6DD1CC4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D74A0EE"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9C82C4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2</w:t>
            </w:r>
          </w:p>
        </w:tc>
        <w:tc>
          <w:tcPr>
            <w:tcW w:w="1050" w:type="pct"/>
            <w:tcBorders>
              <w:top w:val="single" w:sz="4" w:space="0" w:color="000000"/>
              <w:left w:val="single" w:sz="4" w:space="0" w:color="000000"/>
              <w:bottom w:val="single" w:sz="4" w:space="0" w:color="000000"/>
              <w:right w:val="single" w:sz="4" w:space="0" w:color="000000"/>
            </w:tcBorders>
            <w:vAlign w:val="center"/>
          </w:tcPr>
          <w:p w14:paraId="2F57F497"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không lây nhiễm, gồm:</w:t>
            </w:r>
          </w:p>
        </w:tc>
        <w:tc>
          <w:tcPr>
            <w:tcW w:w="332" w:type="pct"/>
            <w:tcBorders>
              <w:top w:val="single" w:sz="4" w:space="0" w:color="000000"/>
              <w:left w:val="single" w:sz="4" w:space="0" w:color="000000"/>
              <w:bottom w:val="single" w:sz="4" w:space="0" w:color="000000"/>
              <w:right w:val="single" w:sz="4" w:space="0" w:color="000000"/>
            </w:tcBorders>
            <w:vAlign w:val="center"/>
          </w:tcPr>
          <w:p w14:paraId="5C4F194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618A6DA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69D488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2AF3567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449697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F5F468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5219C8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57DFD8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0BAF5D65"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E4E7F5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2.1</w:t>
            </w:r>
          </w:p>
        </w:tc>
        <w:tc>
          <w:tcPr>
            <w:tcW w:w="1050" w:type="pct"/>
            <w:tcBorders>
              <w:top w:val="single" w:sz="4" w:space="0" w:color="000000"/>
              <w:left w:val="single" w:sz="4" w:space="0" w:color="000000"/>
              <w:bottom w:val="single" w:sz="4" w:space="0" w:color="000000"/>
              <w:right w:val="single" w:sz="4" w:space="0" w:color="000000"/>
            </w:tcBorders>
            <w:vAlign w:val="center"/>
          </w:tcPr>
          <w:p w14:paraId="4478CF67"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Hóa chất thải bỏ bao</w:t>
            </w:r>
            <w:r w:rsidRPr="00D17ED3">
              <w:rPr>
                <w:rFonts w:ascii="Arial" w:hAnsi="Arial" w:cs="Arial"/>
                <w:color w:val="000000"/>
                <w:sz w:val="20"/>
                <w:szCs w:val="20"/>
              </w:rPr>
              <w:t xml:space="preserve"> </w:t>
            </w:r>
            <w:r w:rsidRPr="00D17ED3">
              <w:rPr>
                <w:rFonts w:ascii="Arial" w:hAnsi="Arial" w:cs="Arial"/>
                <w:color w:val="0D0D0D"/>
                <w:sz w:val="20"/>
                <w:szCs w:val="20"/>
              </w:rPr>
              <w:t>gồm hoặc có các thành phần nguy hại vượt ngưỡng</w:t>
            </w:r>
          </w:p>
        </w:tc>
        <w:tc>
          <w:tcPr>
            <w:tcW w:w="332" w:type="pct"/>
            <w:tcBorders>
              <w:top w:val="single" w:sz="4" w:space="0" w:color="000000"/>
              <w:left w:val="single" w:sz="4" w:space="0" w:color="000000"/>
              <w:bottom w:val="single" w:sz="4" w:space="0" w:color="000000"/>
              <w:right w:val="single" w:sz="4" w:space="0" w:color="000000"/>
            </w:tcBorders>
            <w:vAlign w:val="center"/>
          </w:tcPr>
          <w:p w14:paraId="69B97A3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B93252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2704ABA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939C36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80A979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96767A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5EFF868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BD87FE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9FA3F4A"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619EA01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2.2</w:t>
            </w:r>
          </w:p>
        </w:tc>
        <w:tc>
          <w:tcPr>
            <w:tcW w:w="1050" w:type="pct"/>
            <w:tcBorders>
              <w:top w:val="single" w:sz="4" w:space="0" w:color="000000"/>
              <w:left w:val="single" w:sz="4" w:space="0" w:color="000000"/>
              <w:bottom w:val="single" w:sz="4" w:space="0" w:color="000000"/>
              <w:right w:val="single" w:sz="4" w:space="0" w:color="000000"/>
            </w:tcBorders>
            <w:vAlign w:val="center"/>
          </w:tcPr>
          <w:p w14:paraId="1D6F84BE"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Dược phẩm thải bỏ</w:t>
            </w:r>
            <w:r w:rsidRPr="00D17ED3">
              <w:rPr>
                <w:rFonts w:ascii="Arial" w:hAnsi="Arial" w:cs="Arial"/>
                <w:color w:val="000000"/>
                <w:sz w:val="20"/>
                <w:szCs w:val="20"/>
              </w:rPr>
              <w:t xml:space="preserve"> </w:t>
            </w:r>
            <w:r w:rsidRPr="00D17ED3">
              <w:rPr>
                <w:rFonts w:ascii="Arial" w:hAnsi="Arial" w:cs="Arial"/>
                <w:color w:val="0D0D0D"/>
                <w:sz w:val="20"/>
                <w:szCs w:val="20"/>
              </w:rPr>
              <w:t>thuộc nhóm gây độc tế bào hoặc có cảnh báo nguy hại từ nhà sản</w:t>
            </w:r>
            <w:r w:rsidRPr="00D17ED3">
              <w:rPr>
                <w:rFonts w:ascii="Arial" w:hAnsi="Arial" w:cs="Arial"/>
                <w:color w:val="000000"/>
                <w:sz w:val="20"/>
                <w:szCs w:val="20"/>
              </w:rPr>
              <w:t xml:space="preserve"> </w:t>
            </w:r>
            <w:r w:rsidRPr="00D17ED3">
              <w:rPr>
                <w:rFonts w:ascii="Arial" w:hAnsi="Arial" w:cs="Arial"/>
                <w:color w:val="0D0D0D"/>
                <w:sz w:val="20"/>
                <w:szCs w:val="20"/>
              </w:rPr>
              <w:t>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5A443B5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6A4B1E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7748A63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391E06B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4FF3857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C535BC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4F3BFD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612CAC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8B7665B"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05AAB3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2.3</w:t>
            </w:r>
          </w:p>
        </w:tc>
        <w:tc>
          <w:tcPr>
            <w:tcW w:w="1050" w:type="pct"/>
            <w:tcBorders>
              <w:top w:val="single" w:sz="4" w:space="0" w:color="000000"/>
              <w:left w:val="single" w:sz="4" w:space="0" w:color="000000"/>
              <w:bottom w:val="single" w:sz="4" w:space="0" w:color="000000"/>
              <w:right w:val="single" w:sz="4" w:space="0" w:color="000000"/>
            </w:tcBorders>
            <w:vAlign w:val="center"/>
          </w:tcPr>
          <w:p w14:paraId="216617D9"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Vỏ chai, lọ đựng thuốc</w:t>
            </w:r>
            <w:r w:rsidRPr="00D17ED3">
              <w:rPr>
                <w:rFonts w:ascii="Arial" w:hAnsi="Arial" w:cs="Arial"/>
                <w:color w:val="000000"/>
                <w:sz w:val="20"/>
                <w:szCs w:val="20"/>
              </w:rPr>
              <w:t xml:space="preserve"> </w:t>
            </w:r>
            <w:r w:rsidRPr="00D17ED3">
              <w:rPr>
                <w:rFonts w:ascii="Arial" w:hAnsi="Arial" w:cs="Arial"/>
                <w:color w:val="0D0D0D"/>
                <w:sz w:val="20"/>
                <w:szCs w:val="20"/>
              </w:rPr>
              <w:t>hoặc hóa chất, các dụng cụ dính thuốc hoặc hóa chất thuộc nhóm gây độc tế bào hoặc có cảnh báo nguy hại từ nhà sản xuất</w:t>
            </w:r>
          </w:p>
        </w:tc>
        <w:tc>
          <w:tcPr>
            <w:tcW w:w="332" w:type="pct"/>
            <w:tcBorders>
              <w:top w:val="single" w:sz="4" w:space="0" w:color="000000"/>
              <w:left w:val="single" w:sz="4" w:space="0" w:color="000000"/>
              <w:bottom w:val="single" w:sz="4" w:space="0" w:color="000000"/>
              <w:right w:val="single" w:sz="4" w:space="0" w:color="000000"/>
            </w:tcBorders>
            <w:vAlign w:val="center"/>
          </w:tcPr>
          <w:p w14:paraId="64AD974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7291688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F63751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35906F0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0100B17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12A606F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0666038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12A32B0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00AA8B6"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EDE7DF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2.4</w:t>
            </w:r>
          </w:p>
        </w:tc>
        <w:tc>
          <w:tcPr>
            <w:tcW w:w="1050" w:type="pct"/>
            <w:tcBorders>
              <w:top w:val="single" w:sz="4" w:space="0" w:color="000000"/>
              <w:left w:val="single" w:sz="4" w:space="0" w:color="000000"/>
              <w:bottom w:val="single" w:sz="4" w:space="0" w:color="000000"/>
              <w:right w:val="single" w:sz="4" w:space="0" w:color="000000"/>
            </w:tcBorders>
            <w:vAlign w:val="center"/>
          </w:tcPr>
          <w:p w14:paraId="48939189"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Thiết bị y tế bị vỡ,</w:t>
            </w:r>
            <w:r w:rsidRPr="00D17ED3">
              <w:rPr>
                <w:rFonts w:ascii="Arial" w:hAnsi="Arial" w:cs="Arial"/>
                <w:color w:val="000000"/>
                <w:sz w:val="20"/>
                <w:szCs w:val="20"/>
              </w:rPr>
              <w:t xml:space="preserve"> </w:t>
            </w:r>
            <w:r w:rsidRPr="00D17ED3">
              <w:rPr>
                <w:rFonts w:ascii="Arial" w:hAnsi="Arial" w:cs="Arial"/>
                <w:color w:val="0D0D0D"/>
                <w:sz w:val="20"/>
                <w:szCs w:val="20"/>
              </w:rPr>
              <w:t>hỏng, đã qua sử dụng thải bỏ có chứa thủy ngân, cadimi</w:t>
            </w:r>
          </w:p>
        </w:tc>
        <w:tc>
          <w:tcPr>
            <w:tcW w:w="332" w:type="pct"/>
            <w:tcBorders>
              <w:top w:val="single" w:sz="4" w:space="0" w:color="000000"/>
              <w:left w:val="single" w:sz="4" w:space="0" w:color="000000"/>
              <w:bottom w:val="single" w:sz="4" w:space="0" w:color="000000"/>
              <w:right w:val="single" w:sz="4" w:space="0" w:color="000000"/>
            </w:tcBorders>
            <w:vAlign w:val="center"/>
          </w:tcPr>
          <w:p w14:paraId="60430F4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07AE272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3F21EA6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1329367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F1B926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4FCB659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904F6D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5E7F988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37DBBFC0"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3F7472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2.5</w:t>
            </w:r>
          </w:p>
        </w:tc>
        <w:tc>
          <w:tcPr>
            <w:tcW w:w="1050" w:type="pct"/>
            <w:tcBorders>
              <w:top w:val="single" w:sz="4" w:space="0" w:color="000000"/>
              <w:left w:val="single" w:sz="4" w:space="0" w:color="000000"/>
              <w:bottom w:val="single" w:sz="4" w:space="0" w:color="000000"/>
              <w:right w:val="single" w:sz="4" w:space="0" w:color="000000"/>
            </w:tcBorders>
            <w:vAlign w:val="center"/>
          </w:tcPr>
          <w:p w14:paraId="10707DE1"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w:t>
            </w:r>
            <w:r w:rsidRPr="00D17ED3">
              <w:rPr>
                <w:rFonts w:ascii="Arial" w:hAnsi="Arial" w:cs="Arial"/>
                <w:color w:val="000000"/>
                <w:sz w:val="20"/>
                <w:szCs w:val="20"/>
              </w:rPr>
              <w:t xml:space="preserve"> </w:t>
            </w:r>
            <w:r w:rsidRPr="00D17ED3">
              <w:rPr>
                <w:rFonts w:ascii="Arial" w:hAnsi="Arial" w:cs="Arial"/>
                <w:color w:val="0D0D0D"/>
                <w:sz w:val="20"/>
                <w:szCs w:val="20"/>
              </w:rPr>
              <w:t>không lây nhiễm dạng lỏng</w:t>
            </w:r>
          </w:p>
        </w:tc>
        <w:tc>
          <w:tcPr>
            <w:tcW w:w="332" w:type="pct"/>
            <w:tcBorders>
              <w:top w:val="single" w:sz="4" w:space="0" w:color="000000"/>
              <w:left w:val="single" w:sz="4" w:space="0" w:color="000000"/>
              <w:bottom w:val="single" w:sz="4" w:space="0" w:color="000000"/>
              <w:right w:val="single" w:sz="4" w:space="0" w:color="000000"/>
            </w:tcBorders>
            <w:vAlign w:val="center"/>
          </w:tcPr>
          <w:p w14:paraId="4699DFC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1829BFB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4AD7A3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E3697E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6F6E3F6C"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73840F8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2C54096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EF9952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EAE7619"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045806A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2.6</w:t>
            </w:r>
          </w:p>
        </w:tc>
        <w:tc>
          <w:tcPr>
            <w:tcW w:w="1050" w:type="pct"/>
            <w:tcBorders>
              <w:top w:val="single" w:sz="4" w:space="0" w:color="000000"/>
              <w:left w:val="single" w:sz="4" w:space="0" w:color="000000"/>
              <w:bottom w:val="single" w:sz="4" w:space="0" w:color="000000"/>
              <w:right w:val="single" w:sz="4" w:space="0" w:color="000000"/>
            </w:tcBorders>
            <w:vAlign w:val="center"/>
          </w:tcPr>
          <w:p w14:paraId="4003658B"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Tổng lượng chất thải</w:t>
            </w:r>
            <w:r w:rsidRPr="00D17ED3">
              <w:rPr>
                <w:rFonts w:ascii="Arial" w:hAnsi="Arial" w:cs="Arial"/>
                <w:color w:val="000000"/>
                <w:sz w:val="20"/>
                <w:szCs w:val="20"/>
              </w:rPr>
              <w:t xml:space="preserve"> </w:t>
            </w:r>
            <w:r w:rsidRPr="00D17ED3">
              <w:rPr>
                <w:rFonts w:ascii="Arial" w:hAnsi="Arial" w:cs="Arial"/>
                <w:color w:val="0D0D0D"/>
                <w:sz w:val="20"/>
                <w:szCs w:val="20"/>
              </w:rPr>
              <w:t>nguy hại khác</w:t>
            </w:r>
          </w:p>
        </w:tc>
        <w:tc>
          <w:tcPr>
            <w:tcW w:w="332" w:type="pct"/>
            <w:tcBorders>
              <w:top w:val="single" w:sz="4" w:space="0" w:color="000000"/>
              <w:left w:val="single" w:sz="4" w:space="0" w:color="000000"/>
              <w:bottom w:val="single" w:sz="4" w:space="0" w:color="000000"/>
              <w:right w:val="single" w:sz="4" w:space="0" w:color="000000"/>
            </w:tcBorders>
            <w:vAlign w:val="center"/>
          </w:tcPr>
          <w:p w14:paraId="5D5B668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82" w:type="pct"/>
            <w:tcBorders>
              <w:top w:val="single" w:sz="4" w:space="0" w:color="000000"/>
              <w:left w:val="single" w:sz="4" w:space="0" w:color="000000"/>
              <w:bottom w:val="single" w:sz="4" w:space="0" w:color="000000"/>
              <w:right w:val="single" w:sz="4" w:space="0" w:color="000000"/>
            </w:tcBorders>
            <w:vAlign w:val="center"/>
          </w:tcPr>
          <w:p w14:paraId="16792B8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1869AE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63F15BB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D59815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2DC376A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3EAB467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BBB621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7A118A9"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35F59F4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2AED67DA"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lượng chất thải rắn</w:t>
            </w:r>
            <w:r w:rsidRPr="00D17ED3">
              <w:rPr>
                <w:rFonts w:ascii="Arial" w:hAnsi="Arial" w:cs="Arial"/>
                <w:color w:val="000000"/>
                <w:sz w:val="20"/>
                <w:szCs w:val="20"/>
              </w:rPr>
              <w:t xml:space="preserve"> </w:t>
            </w:r>
            <w:r w:rsidRPr="00D17ED3">
              <w:rPr>
                <w:rFonts w:ascii="Arial" w:hAnsi="Arial" w:cs="Arial"/>
                <w:b/>
                <w:bCs/>
                <w:color w:val="0D0D0D"/>
                <w:sz w:val="20"/>
                <w:szCs w:val="20"/>
              </w:rPr>
              <w:t>thông thường</w:t>
            </w:r>
          </w:p>
        </w:tc>
        <w:tc>
          <w:tcPr>
            <w:tcW w:w="482" w:type="pct"/>
            <w:tcBorders>
              <w:top w:val="single" w:sz="4" w:space="0" w:color="000000"/>
              <w:left w:val="single" w:sz="4" w:space="0" w:color="000000"/>
              <w:bottom w:val="single" w:sz="4" w:space="0" w:color="000000"/>
              <w:right w:val="single" w:sz="4" w:space="0" w:color="000000"/>
            </w:tcBorders>
            <w:vAlign w:val="center"/>
          </w:tcPr>
          <w:p w14:paraId="70B5DAF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kg/năm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0B9E9F4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5F516DB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51EBCAA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DCAE83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C3CA8D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E25B517"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7536BC6E"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1A3BD50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III</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04691C68"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lưu lượng nước thải</w:t>
            </w:r>
          </w:p>
        </w:tc>
        <w:tc>
          <w:tcPr>
            <w:tcW w:w="482" w:type="pct"/>
            <w:tcBorders>
              <w:top w:val="single" w:sz="4" w:space="0" w:color="000000"/>
              <w:left w:val="single" w:sz="4" w:space="0" w:color="000000"/>
              <w:bottom w:val="single" w:sz="4" w:space="0" w:color="000000"/>
              <w:right w:val="single" w:sz="4" w:space="0" w:color="000000"/>
            </w:tcBorders>
            <w:vAlign w:val="center"/>
          </w:tcPr>
          <w:p w14:paraId="4F737C9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1C7FE9F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23FE0F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17A6C9C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749709E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16357A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3B277EC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061814FE"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4FE7ADA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4.1</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05FD32CA"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y tế</w:t>
            </w:r>
          </w:p>
        </w:tc>
        <w:tc>
          <w:tcPr>
            <w:tcW w:w="482" w:type="pct"/>
            <w:tcBorders>
              <w:top w:val="single" w:sz="4" w:space="0" w:color="000000"/>
              <w:left w:val="single" w:sz="4" w:space="0" w:color="000000"/>
              <w:bottom w:val="single" w:sz="4" w:space="0" w:color="000000"/>
              <w:right w:val="single" w:sz="4" w:space="0" w:color="000000"/>
            </w:tcBorders>
            <w:vAlign w:val="center"/>
          </w:tcPr>
          <w:p w14:paraId="5D922A6D"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B72768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013A1E9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2DB36E61"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579E409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6D203BB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08A03B85"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28ED0B8A" w14:textId="77777777" w:rsidTr="00BA6CC8">
        <w:tblPrEx>
          <w:tblCellMar>
            <w:top w:w="0" w:type="dxa"/>
            <w:left w:w="0" w:type="dxa"/>
            <w:bottom w:w="0" w:type="dxa"/>
            <w:right w:w="0" w:type="dxa"/>
          </w:tblCellMar>
        </w:tblPrEx>
        <w:tc>
          <w:tcPr>
            <w:tcW w:w="234" w:type="pct"/>
            <w:tcBorders>
              <w:top w:val="single" w:sz="4" w:space="0" w:color="000000"/>
              <w:left w:val="single" w:sz="4" w:space="0" w:color="000000"/>
              <w:bottom w:val="single" w:sz="4" w:space="0" w:color="000000"/>
              <w:right w:val="single" w:sz="4" w:space="0" w:color="000000"/>
            </w:tcBorders>
            <w:vAlign w:val="center"/>
          </w:tcPr>
          <w:p w14:paraId="64EA062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4.2</w:t>
            </w:r>
          </w:p>
        </w:tc>
        <w:tc>
          <w:tcPr>
            <w:tcW w:w="1382" w:type="pct"/>
            <w:gridSpan w:val="2"/>
            <w:tcBorders>
              <w:top w:val="single" w:sz="4" w:space="0" w:color="000000"/>
              <w:left w:val="single" w:sz="4" w:space="0" w:color="000000"/>
              <w:bottom w:val="single" w:sz="4" w:space="0" w:color="000000"/>
              <w:right w:val="single" w:sz="4" w:space="0" w:color="000000"/>
            </w:tcBorders>
            <w:vAlign w:val="center"/>
          </w:tcPr>
          <w:p w14:paraId="00FBC524"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Nước thải sinh hoạt</w:t>
            </w:r>
          </w:p>
        </w:tc>
        <w:tc>
          <w:tcPr>
            <w:tcW w:w="482" w:type="pct"/>
            <w:tcBorders>
              <w:top w:val="single" w:sz="4" w:space="0" w:color="000000"/>
              <w:left w:val="single" w:sz="4" w:space="0" w:color="000000"/>
              <w:bottom w:val="single" w:sz="4" w:space="0" w:color="000000"/>
              <w:right w:val="single" w:sz="4" w:space="0" w:color="000000"/>
            </w:tcBorders>
            <w:vAlign w:val="center"/>
          </w:tcPr>
          <w:p w14:paraId="55C6B2EB"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m</w:t>
            </w:r>
            <w:r w:rsidRPr="00D17ED3">
              <w:rPr>
                <w:rFonts w:ascii="Arial" w:hAnsi="Arial" w:cs="Arial"/>
                <w:color w:val="0D0D0D"/>
                <w:sz w:val="20"/>
                <w:szCs w:val="20"/>
                <w:vertAlign w:val="superscript"/>
              </w:rPr>
              <w:t>3</w:t>
            </w:r>
            <w:r w:rsidRPr="00D17ED3">
              <w:rPr>
                <w:rFonts w:ascii="Arial" w:hAnsi="Arial" w:cs="Arial"/>
                <w:color w:val="0D0D0D"/>
                <w:sz w:val="20"/>
                <w:szCs w:val="20"/>
              </w:rPr>
              <w:t>/năm</w:t>
            </w:r>
          </w:p>
        </w:tc>
        <w:tc>
          <w:tcPr>
            <w:tcW w:w="401" w:type="pct"/>
            <w:tcBorders>
              <w:top w:val="single" w:sz="4" w:space="0" w:color="000000"/>
              <w:left w:val="single" w:sz="4" w:space="0" w:color="000000"/>
              <w:bottom w:val="single" w:sz="4" w:space="0" w:color="000000"/>
              <w:right w:val="single" w:sz="4" w:space="0" w:color="000000"/>
            </w:tcBorders>
            <w:vAlign w:val="center"/>
          </w:tcPr>
          <w:p w14:paraId="42CACE18"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3" w:type="pct"/>
            <w:tcBorders>
              <w:top w:val="single" w:sz="4" w:space="0" w:color="000000"/>
              <w:left w:val="single" w:sz="4" w:space="0" w:color="000000"/>
              <w:bottom w:val="single" w:sz="4" w:space="0" w:color="000000"/>
              <w:right w:val="single" w:sz="4" w:space="0" w:color="000000"/>
            </w:tcBorders>
            <w:vAlign w:val="center"/>
          </w:tcPr>
          <w:p w14:paraId="7951432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14:paraId="3D8A70EF"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544" w:type="pct"/>
            <w:tcBorders>
              <w:top w:val="single" w:sz="4" w:space="0" w:color="000000"/>
              <w:left w:val="single" w:sz="4" w:space="0" w:color="000000"/>
              <w:bottom w:val="single" w:sz="4" w:space="0" w:color="000000"/>
              <w:right w:val="single" w:sz="4" w:space="0" w:color="000000"/>
            </w:tcBorders>
            <w:vAlign w:val="center"/>
          </w:tcPr>
          <w:p w14:paraId="031B502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406" w:type="pct"/>
            <w:tcBorders>
              <w:top w:val="single" w:sz="4" w:space="0" w:color="000000"/>
              <w:left w:val="single" w:sz="4" w:space="0" w:color="000000"/>
              <w:bottom w:val="single" w:sz="4" w:space="0" w:color="000000"/>
              <w:right w:val="single" w:sz="4" w:space="0" w:color="000000"/>
            </w:tcBorders>
            <w:vAlign w:val="center"/>
          </w:tcPr>
          <w:p w14:paraId="49DF8F8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09255A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28E06A20"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Ghi chú: (*) Hình thức/phương pháp tự xử lý chất thải y tế tại cơ sở y tế:</w:t>
      </w:r>
    </w:p>
    <w:p w14:paraId="445421EB"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Chất thải y tế nguy hại: KĐ (hấp ướt, vi sóng), C (Chôn lấp), LĐ (lò đốt 2 buồng), TC (đốt 1 buồng hoặc đốt thủ công), K (phương pháp khác);</w:t>
      </w:r>
    </w:p>
    <w:p w14:paraId="6AA61B78"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Trường hợp một loại chất thải có áp dụng đồng thời trong kỳ báo cáo cả việc thuê xử lý và tự xử lý thì cần ghi rõ hình thức và phương pháp xử lý cho từng trường hợp cụ thể.</w:t>
      </w:r>
    </w:p>
    <w:p w14:paraId="0178C867" w14:textId="77777777" w:rsidR="00396F01" w:rsidRPr="00D17ED3" w:rsidRDefault="00396F01" w:rsidP="00396F01">
      <w:pPr>
        <w:widowControl w:val="0"/>
        <w:autoSpaceDE w:val="0"/>
        <w:autoSpaceDN w:val="0"/>
        <w:adjustRightInd w:val="0"/>
        <w:spacing w:before="120"/>
        <w:rPr>
          <w:rFonts w:ascii="Arial" w:hAnsi="Arial" w:cs="Arial"/>
          <w:color w:val="0D0D0D"/>
          <w:sz w:val="20"/>
          <w:szCs w:val="28"/>
        </w:rPr>
      </w:pPr>
      <w:r w:rsidRPr="00D17ED3">
        <w:rPr>
          <w:rFonts w:ascii="Arial" w:hAnsi="Arial" w:cs="Arial"/>
          <w:color w:val="0D0D0D"/>
          <w:sz w:val="20"/>
          <w:szCs w:val="28"/>
        </w:rPr>
        <w:t>- Nước thải: HTXLNT (xử lý qua hệ thống xử lý nước thải), KT (Không xử lý bằng hệ thống xử lý nước thải, chỉ khử trùng nước thải trước khi xả ra môi trường), KXL (Không xử lý, thải thẳng ra môi trường).</w:t>
      </w:r>
    </w:p>
    <w:p w14:paraId="11ACC9EC"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5.2. Thống kê lượng chất thải nhựa trong năm</w:t>
      </w:r>
    </w:p>
    <w:tbl>
      <w:tblPr>
        <w:tblW w:w="5000" w:type="pct"/>
        <w:tblCellMar>
          <w:left w:w="0" w:type="dxa"/>
          <w:right w:w="0" w:type="dxa"/>
        </w:tblCellMar>
        <w:tblLook w:val="0000" w:firstRow="0" w:lastRow="0" w:firstColumn="0" w:lastColumn="0" w:noHBand="0" w:noVBand="0"/>
      </w:tblPr>
      <w:tblGrid>
        <w:gridCol w:w="512"/>
        <w:gridCol w:w="3067"/>
        <w:gridCol w:w="1528"/>
        <w:gridCol w:w="2055"/>
        <w:gridCol w:w="2188"/>
      </w:tblGrid>
      <w:tr w:rsidR="00396F01" w:rsidRPr="00D17ED3" w14:paraId="68EAB9AD"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CCB268C"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TT</w:t>
            </w:r>
          </w:p>
        </w:tc>
        <w:tc>
          <w:tcPr>
            <w:tcW w:w="1640" w:type="pct"/>
            <w:tcBorders>
              <w:top w:val="single" w:sz="4" w:space="0" w:color="000000"/>
              <w:left w:val="single" w:sz="4" w:space="0" w:color="000000"/>
              <w:bottom w:val="single" w:sz="4" w:space="0" w:color="000000"/>
              <w:right w:val="single" w:sz="4" w:space="0" w:color="000000"/>
            </w:tcBorders>
            <w:vAlign w:val="center"/>
          </w:tcPr>
          <w:p w14:paraId="0892969A"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Loại chất thải nhựa</w:t>
            </w:r>
          </w:p>
        </w:tc>
        <w:tc>
          <w:tcPr>
            <w:tcW w:w="817" w:type="pct"/>
            <w:tcBorders>
              <w:top w:val="single" w:sz="4" w:space="0" w:color="000000"/>
              <w:left w:val="single" w:sz="4" w:space="0" w:color="000000"/>
              <w:bottom w:val="single" w:sz="4" w:space="0" w:color="000000"/>
              <w:right w:val="single" w:sz="4" w:space="0" w:color="000000"/>
            </w:tcBorders>
            <w:vAlign w:val="center"/>
          </w:tcPr>
          <w:p w14:paraId="7AA84395"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phát</w:t>
            </w:r>
            <w:r w:rsidRPr="00D17ED3">
              <w:rPr>
                <w:rFonts w:ascii="Arial" w:hAnsi="Arial" w:cs="Arial"/>
                <w:color w:val="000000"/>
                <w:sz w:val="20"/>
                <w:szCs w:val="20"/>
              </w:rPr>
              <w:t xml:space="preserve"> </w:t>
            </w:r>
            <w:r w:rsidRPr="00D17ED3">
              <w:rPr>
                <w:rFonts w:ascii="Arial" w:hAnsi="Arial" w:cs="Arial"/>
                <w:b/>
                <w:bCs/>
                <w:color w:val="0D0D0D"/>
                <w:sz w:val="20"/>
                <w:szCs w:val="20"/>
              </w:rPr>
              <w:t>sinh (kg/năm)</w:t>
            </w:r>
          </w:p>
        </w:tc>
        <w:tc>
          <w:tcPr>
            <w:tcW w:w="1099" w:type="pct"/>
            <w:tcBorders>
              <w:top w:val="single" w:sz="4" w:space="0" w:color="000000"/>
              <w:left w:val="single" w:sz="4" w:space="0" w:color="000000"/>
              <w:bottom w:val="single" w:sz="4" w:space="0" w:color="000000"/>
              <w:right w:val="single" w:sz="4" w:space="0" w:color="000000"/>
            </w:tcBorders>
            <w:vAlign w:val="center"/>
          </w:tcPr>
          <w:p w14:paraId="2435A51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Khối lượng chuyển giao để tái chế (kg/năm)</w:t>
            </w:r>
          </w:p>
        </w:tc>
        <w:tc>
          <w:tcPr>
            <w:tcW w:w="1171" w:type="pct"/>
            <w:tcBorders>
              <w:top w:val="single" w:sz="4" w:space="0" w:color="000000"/>
              <w:left w:val="single" w:sz="4" w:space="0" w:color="000000"/>
              <w:bottom w:val="single" w:sz="4" w:space="0" w:color="000000"/>
              <w:right w:val="single" w:sz="4" w:space="0" w:color="000000"/>
            </w:tcBorders>
            <w:vAlign w:val="center"/>
          </w:tcPr>
          <w:p w14:paraId="390AA863"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Tên đơn vị nhận chuyển</w:t>
            </w:r>
            <w:r w:rsidRPr="00D17ED3">
              <w:rPr>
                <w:rFonts w:ascii="Arial" w:hAnsi="Arial" w:cs="Arial"/>
                <w:color w:val="000000"/>
                <w:sz w:val="20"/>
                <w:szCs w:val="20"/>
              </w:rPr>
              <w:t xml:space="preserve"> </w:t>
            </w:r>
            <w:r w:rsidRPr="00D17ED3">
              <w:rPr>
                <w:rFonts w:ascii="Arial" w:hAnsi="Arial" w:cs="Arial"/>
                <w:b/>
                <w:bCs/>
                <w:color w:val="0D0D0D"/>
                <w:sz w:val="20"/>
                <w:szCs w:val="20"/>
              </w:rPr>
              <w:t>giao để tái chế</w:t>
            </w:r>
          </w:p>
        </w:tc>
      </w:tr>
      <w:tr w:rsidR="00396F01" w:rsidRPr="00D17ED3" w14:paraId="3969891E"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0FE20847"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6D644AE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(2)</w:t>
            </w:r>
          </w:p>
        </w:tc>
        <w:tc>
          <w:tcPr>
            <w:tcW w:w="817" w:type="pct"/>
            <w:tcBorders>
              <w:top w:val="single" w:sz="4" w:space="0" w:color="000000"/>
              <w:left w:val="single" w:sz="4" w:space="0" w:color="000000"/>
              <w:bottom w:val="single" w:sz="4" w:space="0" w:color="000000"/>
              <w:right w:val="single" w:sz="4" w:space="0" w:color="000000"/>
            </w:tcBorders>
            <w:vAlign w:val="center"/>
          </w:tcPr>
          <w:p w14:paraId="3B9997B1"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(3)</w:t>
            </w:r>
          </w:p>
        </w:tc>
        <w:tc>
          <w:tcPr>
            <w:tcW w:w="1099" w:type="pct"/>
            <w:tcBorders>
              <w:top w:val="single" w:sz="4" w:space="0" w:color="000000"/>
              <w:left w:val="single" w:sz="4" w:space="0" w:color="000000"/>
              <w:bottom w:val="single" w:sz="4" w:space="0" w:color="000000"/>
              <w:right w:val="single" w:sz="4" w:space="0" w:color="000000"/>
            </w:tcBorders>
            <w:vAlign w:val="center"/>
          </w:tcPr>
          <w:p w14:paraId="0E5D482E"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(4)</w:t>
            </w:r>
          </w:p>
        </w:tc>
        <w:tc>
          <w:tcPr>
            <w:tcW w:w="1171" w:type="pct"/>
            <w:tcBorders>
              <w:top w:val="single" w:sz="4" w:space="0" w:color="000000"/>
              <w:left w:val="single" w:sz="4" w:space="0" w:color="000000"/>
              <w:bottom w:val="single" w:sz="4" w:space="0" w:color="000000"/>
              <w:right w:val="single" w:sz="4" w:space="0" w:color="000000"/>
            </w:tcBorders>
            <w:vAlign w:val="center"/>
          </w:tcPr>
          <w:p w14:paraId="2BA6CF40"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b/>
                <w:bCs/>
                <w:color w:val="0D0D0D"/>
                <w:sz w:val="20"/>
                <w:szCs w:val="20"/>
              </w:rPr>
              <w:t>(5)</w:t>
            </w:r>
          </w:p>
        </w:tc>
      </w:tr>
      <w:tr w:rsidR="00396F01" w:rsidRPr="00D17ED3" w14:paraId="1B3B86E4"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20BE0696"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lastRenderedPageBreak/>
              <w:t>1</w:t>
            </w:r>
          </w:p>
        </w:tc>
        <w:tc>
          <w:tcPr>
            <w:tcW w:w="1640" w:type="pct"/>
            <w:tcBorders>
              <w:top w:val="single" w:sz="4" w:space="0" w:color="000000"/>
              <w:left w:val="single" w:sz="4" w:space="0" w:color="000000"/>
              <w:bottom w:val="single" w:sz="4" w:space="0" w:color="000000"/>
              <w:right w:val="single" w:sz="4" w:space="0" w:color="000000"/>
            </w:tcBorders>
            <w:vAlign w:val="center"/>
          </w:tcPr>
          <w:p w14:paraId="350F754B"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2D139F0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4C9A9A3"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277DABFB"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5947EFA1"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5B28FF9"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2</w:t>
            </w:r>
          </w:p>
        </w:tc>
        <w:tc>
          <w:tcPr>
            <w:tcW w:w="1640" w:type="pct"/>
            <w:tcBorders>
              <w:top w:val="single" w:sz="4" w:space="0" w:color="000000"/>
              <w:left w:val="single" w:sz="4" w:space="0" w:color="000000"/>
              <w:bottom w:val="single" w:sz="4" w:space="0" w:color="000000"/>
              <w:right w:val="single" w:sz="4" w:space="0" w:color="000000"/>
            </w:tcBorders>
            <w:vAlign w:val="center"/>
          </w:tcPr>
          <w:p w14:paraId="3E4A37AC"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nguy hại không lây nhiễm</w:t>
            </w:r>
          </w:p>
        </w:tc>
        <w:tc>
          <w:tcPr>
            <w:tcW w:w="817" w:type="pct"/>
            <w:tcBorders>
              <w:top w:val="single" w:sz="4" w:space="0" w:color="000000"/>
              <w:left w:val="single" w:sz="4" w:space="0" w:color="000000"/>
              <w:bottom w:val="single" w:sz="4" w:space="0" w:color="000000"/>
              <w:right w:val="single" w:sz="4" w:space="0" w:color="000000"/>
            </w:tcBorders>
            <w:vAlign w:val="center"/>
          </w:tcPr>
          <w:p w14:paraId="404690C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E2C430E"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3315757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6292D52B"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37C0E36F"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3</w:t>
            </w:r>
          </w:p>
        </w:tc>
        <w:tc>
          <w:tcPr>
            <w:tcW w:w="1640" w:type="pct"/>
            <w:tcBorders>
              <w:top w:val="single" w:sz="4" w:space="0" w:color="000000"/>
              <w:left w:val="single" w:sz="4" w:space="0" w:color="000000"/>
              <w:bottom w:val="single" w:sz="4" w:space="0" w:color="000000"/>
              <w:right w:val="single" w:sz="4" w:space="0" w:color="000000"/>
            </w:tcBorders>
            <w:vAlign w:val="center"/>
          </w:tcPr>
          <w:p w14:paraId="7DE1DB08"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w:t>
            </w:r>
          </w:p>
        </w:tc>
        <w:tc>
          <w:tcPr>
            <w:tcW w:w="817" w:type="pct"/>
            <w:tcBorders>
              <w:top w:val="single" w:sz="4" w:space="0" w:color="000000"/>
              <w:left w:val="single" w:sz="4" w:space="0" w:color="000000"/>
              <w:bottom w:val="single" w:sz="4" w:space="0" w:color="000000"/>
              <w:right w:val="single" w:sz="4" w:space="0" w:color="000000"/>
            </w:tcBorders>
            <w:vAlign w:val="center"/>
          </w:tcPr>
          <w:p w14:paraId="5C9CCD9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06874A1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0F30EA22"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107AF117"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3608C304"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092E359E"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sinh</w:t>
            </w:r>
            <w:r w:rsidRPr="00D17ED3">
              <w:rPr>
                <w:rFonts w:ascii="Arial" w:hAnsi="Arial" w:cs="Arial"/>
                <w:color w:val="000000"/>
                <w:sz w:val="20"/>
                <w:szCs w:val="20"/>
              </w:rPr>
              <w:t xml:space="preserve"> </w:t>
            </w:r>
            <w:r w:rsidRPr="00D17ED3">
              <w:rPr>
                <w:rFonts w:ascii="Arial" w:hAnsi="Arial" w:cs="Arial"/>
                <w:color w:val="0D0D0D"/>
                <w:sz w:val="20"/>
                <w:szCs w:val="20"/>
              </w:rPr>
              <w:t>hoạt thường ngày</w:t>
            </w:r>
          </w:p>
        </w:tc>
        <w:tc>
          <w:tcPr>
            <w:tcW w:w="817" w:type="pct"/>
            <w:tcBorders>
              <w:top w:val="single" w:sz="4" w:space="0" w:color="000000"/>
              <w:left w:val="single" w:sz="4" w:space="0" w:color="000000"/>
              <w:bottom w:val="single" w:sz="4" w:space="0" w:color="000000"/>
              <w:right w:val="single" w:sz="4" w:space="0" w:color="000000"/>
            </w:tcBorders>
            <w:vAlign w:val="center"/>
          </w:tcPr>
          <w:p w14:paraId="4CCB949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391116F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5FA9CF1A"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0750FEE8"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577FAE42" w14:textId="77777777" w:rsidR="00396F01" w:rsidRPr="00D17ED3" w:rsidRDefault="00396F01" w:rsidP="00BA6CC8">
            <w:pPr>
              <w:widowControl w:val="0"/>
              <w:autoSpaceDE w:val="0"/>
              <w:autoSpaceDN w:val="0"/>
              <w:adjustRightInd w:val="0"/>
              <w:spacing w:before="120"/>
              <w:jc w:val="center"/>
              <w:rPr>
                <w:rFonts w:ascii="Arial" w:hAnsi="Arial" w:cs="Arial"/>
                <w:sz w:val="20"/>
              </w:rPr>
            </w:pPr>
            <w:r w:rsidRPr="00D17ED3">
              <w:rPr>
                <w:rFonts w:ascii="Arial" w:hAnsi="Arial" w:cs="Arial"/>
                <w:color w:val="0D0D0D"/>
                <w:sz w:val="20"/>
                <w:szCs w:val="20"/>
              </w:rPr>
              <w:t>-</w:t>
            </w:r>
          </w:p>
        </w:tc>
        <w:tc>
          <w:tcPr>
            <w:tcW w:w="1640" w:type="pct"/>
            <w:tcBorders>
              <w:top w:val="single" w:sz="4" w:space="0" w:color="000000"/>
              <w:left w:val="single" w:sz="4" w:space="0" w:color="000000"/>
              <w:bottom w:val="single" w:sz="4" w:space="0" w:color="000000"/>
              <w:right w:val="single" w:sz="4" w:space="0" w:color="000000"/>
            </w:tcBorders>
            <w:vAlign w:val="center"/>
          </w:tcPr>
          <w:p w14:paraId="584D0EF0"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color w:val="0D0D0D"/>
                <w:sz w:val="20"/>
                <w:szCs w:val="20"/>
              </w:rPr>
              <w:t>Chất thải rắn thông thường từ hoạt</w:t>
            </w:r>
            <w:r w:rsidRPr="00D17ED3">
              <w:rPr>
                <w:rFonts w:ascii="Arial" w:hAnsi="Arial" w:cs="Arial"/>
                <w:color w:val="000000"/>
                <w:sz w:val="20"/>
                <w:szCs w:val="20"/>
              </w:rPr>
              <w:t xml:space="preserve"> </w:t>
            </w:r>
            <w:r w:rsidRPr="00D17ED3">
              <w:rPr>
                <w:rFonts w:ascii="Arial" w:hAnsi="Arial" w:cs="Arial"/>
                <w:color w:val="0D0D0D"/>
                <w:sz w:val="20"/>
                <w:szCs w:val="20"/>
              </w:rPr>
              <w:t>động chuyên môn y tế</w:t>
            </w:r>
          </w:p>
        </w:tc>
        <w:tc>
          <w:tcPr>
            <w:tcW w:w="817" w:type="pct"/>
            <w:tcBorders>
              <w:top w:val="single" w:sz="4" w:space="0" w:color="000000"/>
              <w:left w:val="single" w:sz="4" w:space="0" w:color="000000"/>
              <w:bottom w:val="single" w:sz="4" w:space="0" w:color="000000"/>
              <w:right w:val="single" w:sz="4" w:space="0" w:color="000000"/>
            </w:tcBorders>
            <w:vAlign w:val="center"/>
          </w:tcPr>
          <w:p w14:paraId="1F42FBC9"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7C2056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955B01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r w:rsidR="00396F01" w:rsidRPr="00D17ED3" w14:paraId="39568AC9" w14:textId="77777777" w:rsidTr="00BA6CC8">
        <w:tblPrEx>
          <w:tblCellMar>
            <w:top w:w="0" w:type="dxa"/>
            <w:left w:w="0" w:type="dxa"/>
            <w:bottom w:w="0" w:type="dxa"/>
            <w:right w:w="0" w:type="dxa"/>
          </w:tblCellMar>
        </w:tblPrEx>
        <w:tc>
          <w:tcPr>
            <w:tcW w:w="274" w:type="pct"/>
            <w:tcBorders>
              <w:top w:val="single" w:sz="4" w:space="0" w:color="000000"/>
              <w:left w:val="single" w:sz="4" w:space="0" w:color="000000"/>
              <w:bottom w:val="single" w:sz="4" w:space="0" w:color="000000"/>
              <w:right w:val="single" w:sz="4" w:space="0" w:color="000000"/>
            </w:tcBorders>
            <w:vAlign w:val="center"/>
          </w:tcPr>
          <w:p w14:paraId="494FC5A0"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640" w:type="pct"/>
            <w:tcBorders>
              <w:top w:val="single" w:sz="4" w:space="0" w:color="000000"/>
              <w:left w:val="single" w:sz="4" w:space="0" w:color="000000"/>
              <w:bottom w:val="single" w:sz="4" w:space="0" w:color="000000"/>
              <w:right w:val="single" w:sz="4" w:space="0" w:color="000000"/>
            </w:tcBorders>
            <w:vAlign w:val="center"/>
          </w:tcPr>
          <w:p w14:paraId="145D5F92" w14:textId="77777777" w:rsidR="00396F01" w:rsidRPr="00D17ED3" w:rsidRDefault="00396F01" w:rsidP="00BA6CC8">
            <w:pPr>
              <w:widowControl w:val="0"/>
              <w:autoSpaceDE w:val="0"/>
              <w:autoSpaceDN w:val="0"/>
              <w:adjustRightInd w:val="0"/>
              <w:spacing w:before="120"/>
              <w:rPr>
                <w:rFonts w:ascii="Arial" w:hAnsi="Arial" w:cs="Arial"/>
                <w:sz w:val="20"/>
              </w:rPr>
            </w:pPr>
            <w:r w:rsidRPr="00D17ED3">
              <w:rPr>
                <w:rFonts w:ascii="Arial" w:hAnsi="Arial" w:cs="Arial"/>
                <w:b/>
                <w:bCs/>
                <w:color w:val="0D0D0D"/>
                <w:sz w:val="20"/>
                <w:szCs w:val="20"/>
              </w:rPr>
              <w:t>Tổng cộng(1+2+3)</w:t>
            </w:r>
          </w:p>
        </w:tc>
        <w:tc>
          <w:tcPr>
            <w:tcW w:w="817" w:type="pct"/>
            <w:tcBorders>
              <w:top w:val="single" w:sz="4" w:space="0" w:color="000000"/>
              <w:left w:val="single" w:sz="4" w:space="0" w:color="000000"/>
              <w:bottom w:val="single" w:sz="4" w:space="0" w:color="000000"/>
              <w:right w:val="single" w:sz="4" w:space="0" w:color="000000"/>
            </w:tcBorders>
            <w:vAlign w:val="center"/>
          </w:tcPr>
          <w:p w14:paraId="5D2832B6"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099" w:type="pct"/>
            <w:tcBorders>
              <w:top w:val="single" w:sz="4" w:space="0" w:color="000000"/>
              <w:left w:val="single" w:sz="4" w:space="0" w:color="000000"/>
              <w:bottom w:val="single" w:sz="4" w:space="0" w:color="000000"/>
              <w:right w:val="single" w:sz="4" w:space="0" w:color="000000"/>
            </w:tcBorders>
            <w:vAlign w:val="center"/>
          </w:tcPr>
          <w:p w14:paraId="6A2E65AD"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c>
          <w:tcPr>
            <w:tcW w:w="1171" w:type="pct"/>
            <w:tcBorders>
              <w:top w:val="single" w:sz="4" w:space="0" w:color="000000"/>
              <w:left w:val="single" w:sz="4" w:space="0" w:color="000000"/>
              <w:bottom w:val="single" w:sz="4" w:space="0" w:color="000000"/>
              <w:right w:val="single" w:sz="4" w:space="0" w:color="000000"/>
            </w:tcBorders>
            <w:vAlign w:val="center"/>
          </w:tcPr>
          <w:p w14:paraId="10FF9DD4" w14:textId="77777777" w:rsidR="00396F01" w:rsidRPr="00D17ED3" w:rsidRDefault="00396F01" w:rsidP="00BA6CC8">
            <w:pPr>
              <w:widowControl w:val="0"/>
              <w:autoSpaceDE w:val="0"/>
              <w:autoSpaceDN w:val="0"/>
              <w:adjustRightInd w:val="0"/>
              <w:spacing w:before="120"/>
              <w:jc w:val="center"/>
              <w:rPr>
                <w:rFonts w:ascii="Arial" w:hAnsi="Arial" w:cs="Arial"/>
                <w:sz w:val="20"/>
              </w:rPr>
            </w:pPr>
          </w:p>
        </w:tc>
      </w:tr>
    </w:tbl>
    <w:p w14:paraId="48170069"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color w:val="0D0D0D"/>
          <w:sz w:val="20"/>
          <w:szCs w:val="28"/>
        </w:rPr>
        <w:t>6. Về phòng ngừa, ứng phó sự cố môi trường:</w:t>
      </w:r>
    </w:p>
    <w:p w14:paraId="3577893F" w14:textId="77777777" w:rsidR="00396F01" w:rsidRPr="00D17ED3" w:rsidRDefault="00396F01" w:rsidP="00396F01">
      <w:pPr>
        <w:widowControl w:val="0"/>
        <w:autoSpaceDE w:val="0"/>
        <w:autoSpaceDN w:val="0"/>
        <w:adjustRightInd w:val="0"/>
        <w:spacing w:before="120"/>
        <w:rPr>
          <w:rFonts w:ascii="Arial" w:hAnsi="Arial" w:cs="Arial"/>
          <w:i/>
          <w:color w:val="000000"/>
          <w:sz w:val="20"/>
          <w:szCs w:val="28"/>
        </w:rPr>
      </w:pPr>
      <w:r w:rsidRPr="00D17ED3">
        <w:rPr>
          <w:rFonts w:ascii="Arial" w:hAnsi="Arial" w:cs="Arial"/>
          <w:b/>
          <w:bCs/>
          <w:i/>
          <w:iCs/>
          <w:color w:val="0D0D0D"/>
          <w:sz w:val="20"/>
          <w:szCs w:val="28"/>
        </w:rPr>
        <w:t>6.1. Việc xây dựng kế hoạch phòng ngừa, ứng phó và khắc phục sự cố môi trường:</w:t>
      </w:r>
    </w:p>
    <w:p w14:paraId="45D90C34"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b/>
          <w:bCs/>
          <w:i/>
          <w:iCs/>
          <w:color w:val="0D0D0D"/>
          <w:sz w:val="20"/>
          <w:szCs w:val="28"/>
        </w:rPr>
        <w:t>6.2. Báo cáo việc thực hiện công tác phòng ngừa, ứng phó và khắc phục</w:t>
      </w:r>
      <w:r w:rsidRPr="00D17ED3">
        <w:rPr>
          <w:rFonts w:ascii="Arial" w:hAnsi="Arial" w:cs="Arial"/>
          <w:i/>
          <w:color w:val="000000"/>
          <w:sz w:val="20"/>
          <w:szCs w:val="28"/>
        </w:rPr>
        <w:t xml:space="preserve"> </w:t>
      </w:r>
      <w:r w:rsidRPr="00D17ED3">
        <w:rPr>
          <w:rFonts w:ascii="Arial" w:hAnsi="Arial" w:cs="Arial"/>
          <w:b/>
          <w:bCs/>
          <w:i/>
          <w:iCs/>
          <w:color w:val="0D0D0D"/>
          <w:sz w:val="20"/>
          <w:szCs w:val="28"/>
        </w:rPr>
        <w:t>sự cố môi trường, tập trung làm rõ các nội dung chính như sau:</w:t>
      </w:r>
    </w:p>
    <w:p w14:paraId="32B60A52"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Các giải pháp phòng ngừa sự cố môi trường tại cơ sở.</w:t>
      </w:r>
    </w:p>
    <w:p w14:paraId="0CB6C70E" w14:textId="77777777" w:rsidR="00396F01" w:rsidRPr="00D17ED3" w:rsidRDefault="00396F01" w:rsidP="00396F01">
      <w:pPr>
        <w:widowControl w:val="0"/>
        <w:autoSpaceDE w:val="0"/>
        <w:autoSpaceDN w:val="0"/>
        <w:adjustRightInd w:val="0"/>
        <w:spacing w:before="120"/>
        <w:rPr>
          <w:rFonts w:ascii="Arial" w:hAnsi="Arial" w:cs="Arial"/>
          <w:color w:val="000000"/>
          <w:sz w:val="20"/>
          <w:szCs w:val="28"/>
        </w:rPr>
      </w:pPr>
      <w:r w:rsidRPr="00D17ED3">
        <w:rPr>
          <w:rFonts w:ascii="Arial" w:hAnsi="Arial" w:cs="Arial"/>
          <w:color w:val="0D0D0D"/>
          <w:sz w:val="20"/>
          <w:szCs w:val="28"/>
        </w:rPr>
        <w:t>- Việc ứng phó và khắc phục sự cố môi trường xảy ra tại cơ sở.</w:t>
      </w:r>
    </w:p>
    <w:p w14:paraId="5AFF20B4" w14:textId="77777777" w:rsidR="00396F01" w:rsidRPr="00D17ED3" w:rsidRDefault="00396F01" w:rsidP="00396F01">
      <w:pPr>
        <w:widowControl w:val="0"/>
        <w:autoSpaceDE w:val="0"/>
        <w:autoSpaceDN w:val="0"/>
        <w:adjustRightInd w:val="0"/>
        <w:spacing w:before="120"/>
        <w:rPr>
          <w:rFonts w:ascii="Arial" w:hAnsi="Arial" w:cs="Arial"/>
          <w:b/>
          <w:bCs/>
          <w:color w:val="0D0D0D"/>
          <w:sz w:val="20"/>
          <w:szCs w:val="28"/>
        </w:rPr>
      </w:pPr>
      <w:r w:rsidRPr="00D17ED3">
        <w:rPr>
          <w:rFonts w:ascii="Arial" w:hAnsi="Arial" w:cs="Arial"/>
          <w:b/>
          <w:bCs/>
          <w:color w:val="0D0D0D"/>
          <w:sz w:val="20"/>
          <w:szCs w:val="28"/>
        </w:rPr>
        <w:t>7. Kết quả khắc phục các yêu cầu của cơ quan thanh tra, kiểm tra và</w:t>
      </w:r>
      <w:r w:rsidRPr="00D17ED3">
        <w:rPr>
          <w:rFonts w:ascii="Arial" w:hAnsi="Arial" w:cs="Arial"/>
          <w:color w:val="000000"/>
          <w:sz w:val="20"/>
          <w:szCs w:val="28"/>
        </w:rPr>
        <w:t xml:space="preserve"> </w:t>
      </w:r>
      <w:r w:rsidRPr="00D17ED3">
        <w:rPr>
          <w:rFonts w:ascii="Arial" w:hAnsi="Arial" w:cs="Arial"/>
          <w:b/>
          <w:bCs/>
          <w:color w:val="0D0D0D"/>
          <w:sz w:val="20"/>
          <w:szCs w:val="28"/>
        </w:rPr>
        <w:t>cơ quan nhà nước có thẩm quyền (nếu có)</w:t>
      </w:r>
    </w:p>
    <w:p w14:paraId="08967136" w14:textId="77777777" w:rsidR="00396F01" w:rsidRPr="00D17ED3" w:rsidRDefault="00396F01" w:rsidP="00396F01">
      <w:pPr>
        <w:widowControl w:val="0"/>
        <w:autoSpaceDE w:val="0"/>
        <w:autoSpaceDN w:val="0"/>
        <w:adjustRightInd w:val="0"/>
        <w:spacing w:before="120"/>
        <w:rPr>
          <w:rFonts w:ascii="Arial" w:hAnsi="Arial" w:cs="Arial"/>
          <w:b/>
          <w:bCs/>
          <w:color w:val="0D0D0D"/>
          <w:sz w:val="20"/>
          <w:szCs w:val="28"/>
        </w:rPr>
      </w:pPr>
    </w:p>
    <w:tbl>
      <w:tblPr>
        <w:tblStyle w:val="TableGrid"/>
        <w:tblW w:w="0" w:type="auto"/>
        <w:tblLook w:val="01E0" w:firstRow="1" w:lastRow="1" w:firstColumn="1" w:lastColumn="1" w:noHBand="0" w:noVBand="0"/>
      </w:tblPr>
      <w:tblGrid>
        <w:gridCol w:w="4428"/>
        <w:gridCol w:w="4428"/>
      </w:tblGrid>
      <w:tr w:rsidR="00396F01" w:rsidRPr="00D17ED3" w14:paraId="7794E826" w14:textId="77777777" w:rsidTr="00BA6CC8">
        <w:tc>
          <w:tcPr>
            <w:tcW w:w="4428" w:type="dxa"/>
          </w:tcPr>
          <w:p w14:paraId="0E81D39A" w14:textId="77777777" w:rsidR="00396F01" w:rsidRPr="00D17ED3" w:rsidRDefault="00396F01" w:rsidP="00BA6CC8">
            <w:pPr>
              <w:spacing w:before="120"/>
              <w:rPr>
                <w:rFonts w:ascii="Arial" w:hAnsi="Arial" w:cs="Arial"/>
              </w:rPr>
            </w:pPr>
            <w:r w:rsidRPr="00D17ED3">
              <w:rPr>
                <w:rFonts w:ascii="Arial" w:hAnsi="Arial" w:cs="Arial"/>
                <w:b/>
                <w:i/>
              </w:rPr>
              <w:br/>
              <w:t>Nơi nhận:</w:t>
            </w:r>
            <w:r w:rsidRPr="00D17ED3">
              <w:rPr>
                <w:rFonts w:ascii="Arial" w:hAnsi="Arial" w:cs="Arial"/>
                <w:b/>
                <w:i/>
              </w:rPr>
              <w:br/>
            </w:r>
            <w:r w:rsidRPr="00D17ED3">
              <w:rPr>
                <w:rFonts w:ascii="Arial" w:hAnsi="Arial" w:cs="Arial"/>
                <w:sz w:val="16"/>
                <w:szCs w:val="16"/>
              </w:rPr>
              <w:t xml:space="preserve">- </w:t>
            </w:r>
            <w:r w:rsidRPr="00D17ED3">
              <w:rPr>
                <w:rFonts w:ascii="Arial" w:hAnsi="Arial" w:cs="Arial"/>
                <w:color w:val="0D0D0D"/>
                <w:sz w:val="16"/>
                <w:szCs w:val="22"/>
              </w:rPr>
              <w:t>...............;</w:t>
            </w:r>
            <w:r w:rsidRPr="00D17ED3">
              <w:rPr>
                <w:rFonts w:ascii="Arial" w:hAnsi="Arial" w:cs="Arial"/>
                <w:color w:val="000000"/>
                <w:sz w:val="16"/>
                <w:szCs w:val="22"/>
              </w:rPr>
              <w:br/>
            </w:r>
            <w:r w:rsidRPr="00D17ED3">
              <w:rPr>
                <w:rFonts w:ascii="Arial" w:hAnsi="Arial" w:cs="Arial"/>
                <w:color w:val="0D0D0D"/>
                <w:sz w:val="16"/>
                <w:szCs w:val="22"/>
              </w:rPr>
              <w:t>- ................;</w:t>
            </w:r>
            <w:r w:rsidRPr="00D17ED3">
              <w:rPr>
                <w:rFonts w:ascii="Arial" w:hAnsi="Arial" w:cs="Arial"/>
                <w:color w:val="000000"/>
                <w:sz w:val="16"/>
                <w:szCs w:val="22"/>
              </w:rPr>
              <w:br/>
            </w:r>
            <w:r w:rsidRPr="00D17ED3">
              <w:rPr>
                <w:rFonts w:ascii="Arial" w:hAnsi="Arial" w:cs="Arial"/>
                <w:color w:val="0D0D0D"/>
                <w:sz w:val="16"/>
                <w:szCs w:val="22"/>
              </w:rPr>
              <w:t>- Lưu: VT, (5), (6).</w:t>
            </w:r>
          </w:p>
        </w:tc>
        <w:tc>
          <w:tcPr>
            <w:tcW w:w="4428" w:type="dxa"/>
          </w:tcPr>
          <w:p w14:paraId="259F6A27" w14:textId="77777777" w:rsidR="00396F01" w:rsidRPr="00D17ED3" w:rsidRDefault="00396F01" w:rsidP="00BA6CC8">
            <w:pPr>
              <w:widowControl w:val="0"/>
              <w:autoSpaceDE w:val="0"/>
              <w:autoSpaceDN w:val="0"/>
              <w:adjustRightInd w:val="0"/>
              <w:spacing w:before="120"/>
              <w:jc w:val="center"/>
              <w:rPr>
                <w:rFonts w:ascii="Arial" w:hAnsi="Arial" w:cs="Arial"/>
                <w:color w:val="000000"/>
                <w:szCs w:val="26"/>
              </w:rPr>
            </w:pPr>
            <w:r w:rsidRPr="00D17ED3">
              <w:rPr>
                <w:rFonts w:ascii="Arial" w:hAnsi="Arial" w:cs="Arial"/>
                <w:b/>
                <w:bCs/>
                <w:color w:val="0D0D0D"/>
                <w:szCs w:val="26"/>
              </w:rPr>
              <w:t>QUYỀN HẠN, CHỨC VỤ CỦA NGƯỜI KÝ</w:t>
            </w:r>
            <w:r w:rsidRPr="00D17ED3">
              <w:rPr>
                <w:rFonts w:ascii="Arial" w:hAnsi="Arial" w:cs="Arial"/>
                <w:color w:val="000000"/>
                <w:szCs w:val="26"/>
              </w:rPr>
              <w:br/>
            </w:r>
            <w:r w:rsidRPr="00D17ED3">
              <w:rPr>
                <w:rFonts w:ascii="Arial" w:hAnsi="Arial" w:cs="Arial"/>
                <w:i/>
                <w:iCs/>
                <w:color w:val="0D0D0D"/>
                <w:szCs w:val="26"/>
              </w:rPr>
              <w:t>(Chữ ký của người có thẩm quyền, dấu/chữ ký số của cơ quan, tổ chức)</w:t>
            </w:r>
          </w:p>
          <w:p w14:paraId="6FB81E46" w14:textId="77777777" w:rsidR="00396F01" w:rsidRPr="00D17ED3" w:rsidRDefault="00396F01" w:rsidP="00BA6CC8">
            <w:pPr>
              <w:spacing w:before="120"/>
              <w:jc w:val="center"/>
              <w:rPr>
                <w:rFonts w:ascii="Arial" w:hAnsi="Arial" w:cs="Arial"/>
                <w:b/>
                <w:bCs/>
                <w:color w:val="0D0D0D"/>
                <w:szCs w:val="28"/>
              </w:rPr>
            </w:pPr>
          </w:p>
          <w:p w14:paraId="056E67E8" w14:textId="77777777" w:rsidR="00396F01" w:rsidRPr="00D17ED3" w:rsidRDefault="00396F01" w:rsidP="00BA6CC8">
            <w:pPr>
              <w:spacing w:before="120"/>
              <w:jc w:val="center"/>
              <w:rPr>
                <w:rFonts w:ascii="Arial" w:hAnsi="Arial" w:cs="Arial"/>
                <w:b/>
              </w:rPr>
            </w:pPr>
            <w:r w:rsidRPr="00D17ED3">
              <w:rPr>
                <w:rFonts w:ascii="Arial" w:hAnsi="Arial" w:cs="Arial"/>
                <w:b/>
                <w:bCs/>
                <w:color w:val="0D0D0D"/>
                <w:szCs w:val="28"/>
              </w:rPr>
              <w:t>Họ và tên</w:t>
            </w:r>
          </w:p>
        </w:tc>
      </w:tr>
    </w:tbl>
    <w:p w14:paraId="269AF4D7" w14:textId="77777777" w:rsidR="00396F01" w:rsidRPr="00D17ED3" w:rsidRDefault="00396F01" w:rsidP="00396F01">
      <w:pPr>
        <w:widowControl w:val="0"/>
        <w:autoSpaceDE w:val="0"/>
        <w:autoSpaceDN w:val="0"/>
        <w:adjustRightInd w:val="0"/>
        <w:spacing w:before="120"/>
        <w:rPr>
          <w:rFonts w:ascii="Arial" w:hAnsi="Arial" w:cs="Arial"/>
          <w:color w:val="000000"/>
          <w:sz w:val="20"/>
          <w:szCs w:val="26"/>
        </w:rPr>
      </w:pPr>
      <w:r w:rsidRPr="00D17ED3">
        <w:rPr>
          <w:rFonts w:ascii="Arial" w:hAnsi="Arial" w:cs="Arial"/>
          <w:b/>
          <w:bCs/>
          <w:i/>
          <w:iCs/>
          <w:color w:val="0D0D0D"/>
          <w:sz w:val="20"/>
          <w:szCs w:val="26"/>
        </w:rPr>
        <w:t>Ghi chú:</w:t>
      </w:r>
    </w:p>
    <w:p w14:paraId="21AF9979" w14:textId="77777777" w:rsidR="00396F01" w:rsidRPr="00D17ED3" w:rsidRDefault="00396F01" w:rsidP="00396F01">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(1) Tên cơ quan, tổ chức chủ quản trực tiếp (nếu có).</w:t>
      </w:r>
    </w:p>
    <w:p w14:paraId="689F87BA" w14:textId="77777777" w:rsidR="00396F01" w:rsidRPr="00D17ED3" w:rsidRDefault="00396F01" w:rsidP="00396F01">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(2) Tên cơ quan, tổ chức hoặc chức danh nhà nước ban hành văn bản.</w:t>
      </w:r>
    </w:p>
    <w:p w14:paraId="4B26E36E" w14:textId="77777777" w:rsidR="00396F01" w:rsidRPr="00D17ED3" w:rsidRDefault="00396F01" w:rsidP="00396F01">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(3) Chữ viết tắt tên cơ quan, tổ chức hoặc chức danh nhà nước ban hành văn bản.</w:t>
      </w:r>
    </w:p>
    <w:p w14:paraId="2DEFCC47" w14:textId="77777777" w:rsidR="00396F01" w:rsidRPr="00D17ED3" w:rsidRDefault="00396F01" w:rsidP="00396F01">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(4) Năm báo cáo.</w:t>
      </w:r>
    </w:p>
    <w:p w14:paraId="637C870C" w14:textId="77777777" w:rsidR="00396F01" w:rsidRPr="00D17ED3" w:rsidRDefault="00396F01" w:rsidP="00396F01">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(5) Chữ viết tắt tên đơn vị soạn thảo và số lượng bản lưu (nếu cần).</w:t>
      </w:r>
    </w:p>
    <w:p w14:paraId="3B55CD99" w14:textId="77777777" w:rsidR="00396F01" w:rsidRPr="00D17ED3" w:rsidRDefault="00396F01" w:rsidP="00396F01">
      <w:pPr>
        <w:widowControl w:val="0"/>
        <w:autoSpaceDE w:val="0"/>
        <w:autoSpaceDN w:val="0"/>
        <w:adjustRightInd w:val="0"/>
        <w:spacing w:before="120"/>
        <w:rPr>
          <w:rFonts w:ascii="Arial" w:hAnsi="Arial" w:cs="Arial"/>
          <w:color w:val="0D0D0D"/>
          <w:sz w:val="20"/>
          <w:szCs w:val="26"/>
        </w:rPr>
      </w:pPr>
      <w:r w:rsidRPr="00D17ED3">
        <w:rPr>
          <w:rFonts w:ascii="Arial" w:hAnsi="Arial" w:cs="Arial"/>
          <w:color w:val="0D0D0D"/>
          <w:sz w:val="20"/>
          <w:szCs w:val="26"/>
        </w:rPr>
        <w:t>(6) Ký hiệu người soạn thảo văn bản và số lượng bản phát hành (nếu cần).</w:t>
      </w:r>
    </w:p>
    <w:p w14:paraId="3996A82C" w14:textId="77777777" w:rsidR="00E10054" w:rsidRDefault="00E10054"/>
    <w:sectPr w:rsidR="00E10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85"/>
    <w:rsid w:val="00191AD1"/>
    <w:rsid w:val="001B4452"/>
    <w:rsid w:val="00290D5E"/>
    <w:rsid w:val="00333FA9"/>
    <w:rsid w:val="00396F01"/>
    <w:rsid w:val="007251FC"/>
    <w:rsid w:val="00A01213"/>
    <w:rsid w:val="00BD1985"/>
    <w:rsid w:val="00E10054"/>
    <w:rsid w:val="00E17C77"/>
    <w:rsid w:val="00E96D10"/>
    <w:rsid w:val="00F9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B6A5E-497D-466F-B1DF-AAB39FB5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D19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19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19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198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D198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D198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D198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D198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D198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85"/>
    <w:rPr>
      <w:rFonts w:eastAsiaTheme="majorEastAsia" w:cstheme="majorBidi"/>
      <w:color w:val="272727" w:themeColor="text1" w:themeTint="D8"/>
    </w:rPr>
  </w:style>
  <w:style w:type="paragraph" w:styleId="Title">
    <w:name w:val="Title"/>
    <w:basedOn w:val="Normal"/>
    <w:next w:val="Normal"/>
    <w:link w:val="TitleChar"/>
    <w:uiPriority w:val="10"/>
    <w:qFormat/>
    <w:rsid w:val="00BD19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8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D1985"/>
    <w:rPr>
      <w:i/>
      <w:iCs/>
      <w:color w:val="404040" w:themeColor="text1" w:themeTint="BF"/>
    </w:rPr>
  </w:style>
  <w:style w:type="paragraph" w:styleId="ListParagraph">
    <w:name w:val="List Paragraph"/>
    <w:basedOn w:val="Normal"/>
    <w:uiPriority w:val="34"/>
    <w:qFormat/>
    <w:rsid w:val="00BD198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D1985"/>
    <w:rPr>
      <w:i/>
      <w:iCs/>
      <w:color w:val="0F4761" w:themeColor="accent1" w:themeShade="BF"/>
    </w:rPr>
  </w:style>
  <w:style w:type="paragraph" w:styleId="IntenseQuote">
    <w:name w:val="Intense Quote"/>
    <w:basedOn w:val="Normal"/>
    <w:next w:val="Normal"/>
    <w:link w:val="IntenseQuoteChar"/>
    <w:uiPriority w:val="30"/>
    <w:qFormat/>
    <w:rsid w:val="00BD19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D1985"/>
    <w:rPr>
      <w:i/>
      <w:iCs/>
      <w:color w:val="0F4761" w:themeColor="accent1" w:themeShade="BF"/>
    </w:rPr>
  </w:style>
  <w:style w:type="character" w:styleId="IntenseReference">
    <w:name w:val="Intense Reference"/>
    <w:basedOn w:val="DefaultParagraphFont"/>
    <w:uiPriority w:val="32"/>
    <w:qFormat/>
    <w:rsid w:val="00BD1985"/>
    <w:rPr>
      <w:b/>
      <w:bCs/>
      <w:smallCaps/>
      <w:color w:val="0F4761" w:themeColor="accent1" w:themeShade="BF"/>
      <w:spacing w:val="5"/>
    </w:rPr>
  </w:style>
  <w:style w:type="table" w:styleId="TableGrid">
    <w:name w:val="Table Grid"/>
    <w:basedOn w:val="TableNormal"/>
    <w:rsid w:val="00396F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96F01"/>
    <w:pPr>
      <w:tabs>
        <w:tab w:val="left" w:pos="1152"/>
      </w:tabs>
      <w:spacing w:before="120" w:after="120" w:line="312" w:lineRule="auto"/>
    </w:pPr>
    <w:rPr>
      <w:rFonts w:ascii="Arial" w:eastAsia="Times New Roman" w:hAnsi="Arial"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6975</Characters>
  <Application>Microsoft Office Word</Application>
  <DocSecurity>0</DocSecurity>
  <Lines>58</Lines>
  <Paragraphs>16</Paragraphs>
  <ScaleCrop>false</ScaleCrop>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Bui Trong</dc:creator>
  <cp:keywords/>
  <dc:description/>
  <cp:lastModifiedBy>Nhan Bui Trong</cp:lastModifiedBy>
  <cp:revision>2</cp:revision>
  <dcterms:created xsi:type="dcterms:W3CDTF">2026-02-02T02:15:00Z</dcterms:created>
  <dcterms:modified xsi:type="dcterms:W3CDTF">2026-02-02T02:15:00Z</dcterms:modified>
</cp:coreProperties>
</file>